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0"/>
        <w:jc w:val="center"/>
        <w:textAlignment w:val="auto"/>
        <w:rPr>
          <w:rFonts w:ascii="微软雅黑" w:hAnsi="微软雅黑" w:eastAsia="微软雅黑" w:cs="微软雅黑"/>
          <w:i w:val="0"/>
          <w:iCs w:val="0"/>
          <w:caps w:val="0"/>
          <w:color w:val="000000" w:themeColor="text1"/>
          <w:spacing w:val="0"/>
          <w:sz w:val="27"/>
          <w:szCs w:val="27"/>
          <w14:textFill>
            <w14:solidFill>
              <w14:schemeClr w14:val="tx1"/>
            </w14:solidFill>
          </w14:textFill>
        </w:rPr>
      </w:pPr>
      <w:r>
        <w:rPr>
          <w:rFonts w:hint="eastAsia" w:ascii="方正小标宋简体" w:hAnsi="方正小标宋简体" w:eastAsia="方正小标宋简体" w:cs="方正小标宋简体"/>
          <w:i w:val="0"/>
          <w:iCs w:val="0"/>
          <w:caps w:val="0"/>
          <w:color w:val="000000" w:themeColor="text1"/>
          <w:spacing w:val="0"/>
          <w:kern w:val="0"/>
          <w:sz w:val="44"/>
          <w:szCs w:val="44"/>
          <w:shd w:val="clear" w:fill="FFFFFF"/>
          <w:lang w:val="en-US" w:eastAsia="zh-CN" w:bidi="ar"/>
          <w14:textFill>
            <w14:solidFill>
              <w14:schemeClr w14:val="tx1"/>
            </w14:solidFill>
          </w14:textFill>
        </w:rPr>
        <w:t>宁化县翠江镇</w:t>
      </w:r>
      <w:r>
        <w:rPr>
          <w:rFonts w:ascii="方正小标宋简体" w:hAnsi="方正小标宋简体" w:eastAsia="方正小标宋简体" w:cs="方正小标宋简体"/>
          <w:i w:val="0"/>
          <w:iCs w:val="0"/>
          <w:caps w:val="0"/>
          <w:color w:val="000000" w:themeColor="text1"/>
          <w:spacing w:val="0"/>
          <w:kern w:val="0"/>
          <w:sz w:val="44"/>
          <w:szCs w:val="44"/>
          <w:shd w:val="clear" w:fill="FFFFFF"/>
          <w:lang w:val="en-US" w:eastAsia="zh-CN" w:bidi="ar"/>
          <w14:textFill>
            <w14:solidFill>
              <w14:schemeClr w14:val="tx1"/>
            </w14:solidFill>
          </w14:textFill>
        </w:rPr>
        <w:t>人民政府</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0"/>
        <w:jc w:val="center"/>
        <w:textAlignment w:val="auto"/>
        <w:rPr>
          <w:rFonts w:hint="eastAsia" w:ascii="微软雅黑" w:hAnsi="微软雅黑" w:eastAsia="微软雅黑" w:cs="微软雅黑"/>
          <w:i w:val="0"/>
          <w:iCs w:val="0"/>
          <w:caps w:val="0"/>
          <w:color w:val="000000" w:themeColor="text1"/>
          <w:spacing w:val="0"/>
          <w:sz w:val="27"/>
          <w:szCs w:val="27"/>
          <w14:textFill>
            <w14:solidFill>
              <w14:schemeClr w14:val="tx1"/>
            </w14:solidFill>
          </w14:textFill>
        </w:rPr>
      </w:pPr>
      <w:r>
        <w:rPr>
          <w:rFonts w:hint="eastAsia" w:ascii="方正小标宋简体" w:hAnsi="方正小标宋简体" w:eastAsia="方正小标宋简体" w:cs="方正小标宋简体"/>
          <w:i w:val="0"/>
          <w:iCs w:val="0"/>
          <w:caps w:val="0"/>
          <w:color w:val="000000" w:themeColor="text1"/>
          <w:spacing w:val="0"/>
          <w:kern w:val="0"/>
          <w:sz w:val="44"/>
          <w:szCs w:val="44"/>
          <w:shd w:val="clear" w:fill="FFFFFF"/>
          <w:lang w:val="en-US" w:eastAsia="zh-CN" w:bidi="ar"/>
          <w14:textFill>
            <w14:solidFill>
              <w14:schemeClr w14:val="tx1"/>
            </w14:solidFill>
          </w14:textFill>
        </w:rPr>
        <w:t>福建省宁化县</w:t>
      </w:r>
      <w:r>
        <w:rPr>
          <w:rFonts w:hint="default" w:ascii="方正小标宋简体" w:hAnsi="方正小标宋简体" w:eastAsia="方正小标宋简体" w:cs="方正小标宋简体"/>
          <w:i w:val="0"/>
          <w:iCs w:val="0"/>
          <w:caps w:val="0"/>
          <w:color w:val="000000" w:themeColor="text1"/>
          <w:spacing w:val="0"/>
          <w:kern w:val="0"/>
          <w:sz w:val="44"/>
          <w:szCs w:val="44"/>
          <w:shd w:val="clear" w:fill="FFFFFF"/>
          <w:lang w:val="en-US" w:eastAsia="zh-CN" w:bidi="ar"/>
          <w14:textFill>
            <w14:solidFill>
              <w14:schemeClr w14:val="tx1"/>
            </w14:solidFill>
          </w14:textFill>
        </w:rPr>
        <w:t>劳务派遣</w:t>
      </w:r>
      <w:r>
        <w:rPr>
          <w:rFonts w:hint="eastAsia" w:ascii="方正小标宋简体" w:hAnsi="方正小标宋简体" w:eastAsia="方正小标宋简体" w:cs="方正小标宋简体"/>
          <w:i w:val="0"/>
          <w:iCs w:val="0"/>
          <w:caps w:val="0"/>
          <w:color w:val="000000" w:themeColor="text1"/>
          <w:spacing w:val="0"/>
          <w:kern w:val="0"/>
          <w:sz w:val="44"/>
          <w:szCs w:val="44"/>
          <w:shd w:val="clear" w:fill="FFFFFF"/>
          <w:lang w:val="en-US" w:eastAsia="zh-CN" w:bidi="ar"/>
          <w14:textFill>
            <w14:solidFill>
              <w14:schemeClr w14:val="tx1"/>
            </w14:solidFill>
          </w14:textFill>
        </w:rPr>
        <w:t>服务</w:t>
      </w:r>
      <w:r>
        <w:rPr>
          <w:rFonts w:hint="default" w:ascii="方正小标宋简体" w:hAnsi="方正小标宋简体" w:eastAsia="方正小标宋简体" w:cs="方正小标宋简体"/>
          <w:i w:val="0"/>
          <w:iCs w:val="0"/>
          <w:caps w:val="0"/>
          <w:color w:val="000000" w:themeColor="text1"/>
          <w:spacing w:val="0"/>
          <w:kern w:val="0"/>
          <w:sz w:val="44"/>
          <w:szCs w:val="44"/>
          <w:shd w:val="clear" w:fill="FFFFFF"/>
          <w:lang w:val="en-US" w:eastAsia="zh-CN" w:bidi="ar"/>
          <w14:textFill>
            <w14:solidFill>
              <w14:schemeClr w14:val="tx1"/>
            </w14:solidFill>
          </w14:textFill>
        </w:rPr>
        <w:t>有限公司</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right="0" w:firstLine="0"/>
        <w:jc w:val="center"/>
        <w:textAlignment w:val="auto"/>
        <w:rPr>
          <w:rFonts w:hint="default" w:ascii="方正小标宋简体" w:hAnsi="方正小标宋简体" w:eastAsia="方正小标宋简体" w:cs="方正小标宋简体"/>
          <w:i w:val="0"/>
          <w:iCs w:val="0"/>
          <w:caps w:val="0"/>
          <w:color w:val="000000" w:themeColor="text1"/>
          <w:spacing w:val="0"/>
          <w:kern w:val="0"/>
          <w:sz w:val="44"/>
          <w:szCs w:val="44"/>
          <w:lang w:val="en-US" w:eastAsia="zh-CN" w:bidi="ar"/>
          <w14:textFill>
            <w14:solidFill>
              <w14:schemeClr w14:val="tx1"/>
            </w14:solidFill>
          </w14:textFill>
        </w:rPr>
      </w:pPr>
      <w:r>
        <w:rPr>
          <w:rFonts w:hint="default" w:ascii="方正小标宋简体" w:hAnsi="方正小标宋简体" w:eastAsia="方正小标宋简体" w:cs="方正小标宋简体"/>
          <w:i w:val="0"/>
          <w:iCs w:val="0"/>
          <w:caps w:val="0"/>
          <w:color w:val="000000" w:themeColor="text1"/>
          <w:spacing w:val="0"/>
          <w:kern w:val="0"/>
          <w:sz w:val="44"/>
          <w:szCs w:val="44"/>
          <w:lang w:val="en-US" w:eastAsia="zh-CN" w:bidi="ar"/>
          <w14:textFill>
            <w14:solidFill>
              <w14:schemeClr w14:val="tx1"/>
            </w14:solidFill>
          </w14:textFill>
        </w:rPr>
        <w:t>关于2022年公开招聘社区工作者通告</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right="0" w:firstLine="0"/>
        <w:jc w:val="left"/>
        <w:textAlignment w:val="auto"/>
        <w:rPr>
          <w:rFonts w:hint="eastAsia" w:ascii="方正小标宋简体" w:hAnsi="方正小标宋简体" w:eastAsia="方正小标宋简体" w:cs="方正小标宋简体"/>
          <w:i w:val="0"/>
          <w:iCs w:val="0"/>
          <w:caps w:val="0"/>
          <w:color w:val="000000" w:themeColor="text1"/>
          <w:spacing w:val="0"/>
          <w:kern w:val="0"/>
          <w:sz w:val="44"/>
          <w:szCs w:val="44"/>
          <w:lang w:val="en-US" w:eastAsia="zh-CN" w:bidi="ar"/>
          <w14:textFill>
            <w14:solidFill>
              <w14:schemeClr w14:val="tx1"/>
            </w14:solidFill>
          </w14:textFill>
        </w:rPr>
      </w:pPr>
      <w:r>
        <w:rPr>
          <w:rFonts w:hint="eastAsia" w:ascii="方正小标宋简体" w:hAnsi="方正小标宋简体" w:eastAsia="方正小标宋简体" w:cs="方正小标宋简体"/>
          <w:i w:val="0"/>
          <w:iCs w:val="0"/>
          <w:caps w:val="0"/>
          <w:color w:val="000000" w:themeColor="text1"/>
          <w:spacing w:val="0"/>
          <w:kern w:val="0"/>
          <w:sz w:val="44"/>
          <w:szCs w:val="44"/>
          <w:lang w:val="en-US" w:eastAsia="zh-CN" w:bidi="ar"/>
          <w14:textFill>
            <w14:solidFill>
              <w14:schemeClr w14:val="tx1"/>
            </w14:solidFill>
          </w14:textFill>
        </w:rPr>
        <w:t xml:space="preserve">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为加强社区工作力量，建设一支高素质专业化的社区工作队伍，根据《三明市社区工作者管理办法(试行)》和县有关文件精神，决定面向社会公开招聘社区工作人员。现将有关事项通告如下：</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微软雅黑" w:hAnsi="微软雅黑" w:eastAsia="微软雅黑" w:cs="微软雅黑"/>
          <w:i w:val="0"/>
          <w:iCs w:val="0"/>
          <w:caps w:val="0"/>
          <w:color w:val="000000"/>
          <w:spacing w:val="0"/>
          <w:sz w:val="27"/>
          <w:szCs w:val="27"/>
        </w:rPr>
      </w:pPr>
      <w:r>
        <w:rPr>
          <w:rFonts w:ascii="黑体" w:hAnsi="宋体" w:eastAsia="黑体" w:cs="黑体"/>
          <w:i w:val="0"/>
          <w:iCs w:val="0"/>
          <w:caps w:val="0"/>
          <w:color w:val="000000"/>
          <w:spacing w:val="0"/>
          <w:kern w:val="0"/>
          <w:sz w:val="32"/>
          <w:szCs w:val="32"/>
          <w:shd w:val="clear" w:fill="FFFFFF"/>
          <w:lang w:val="en-US" w:eastAsia="zh-CN" w:bidi="ar"/>
        </w:rPr>
        <w:t>一、招聘单位、岗位、人数</w:t>
      </w:r>
      <w:r>
        <w:rPr>
          <w:rFonts w:hint="eastAsia" w:ascii="微软雅黑" w:hAnsi="微软雅黑" w:eastAsia="微软雅黑" w:cs="微软雅黑"/>
          <w:i w:val="0"/>
          <w:iCs w:val="0"/>
          <w:caps w:val="0"/>
          <w:color w:val="000000"/>
          <w:spacing w:val="0"/>
          <w:kern w:val="0"/>
          <w:sz w:val="32"/>
          <w:szCs w:val="32"/>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Style w:val="6"/>
          <w:rFonts w:hint="default" w:ascii="仿宋_GB2312" w:hAnsi="微软雅黑" w:eastAsia="仿宋_GB2312" w:cs="仿宋_GB2312"/>
          <w:i w:val="0"/>
          <w:iCs w:val="0"/>
          <w:caps w:val="0"/>
          <w:color w:val="000000"/>
          <w:spacing w:val="0"/>
          <w:kern w:val="0"/>
          <w:sz w:val="32"/>
          <w:szCs w:val="32"/>
          <w:shd w:val="clear" w:fill="FFFFFF"/>
          <w:lang w:val="en-US" w:eastAsia="zh-CN" w:bidi="ar"/>
        </w:rPr>
        <w:t>本次</w:t>
      </w:r>
      <w:r>
        <w:rPr>
          <w:rStyle w:val="6"/>
          <w:rFonts w:hint="eastAsia" w:ascii="仿宋_GB2312" w:hAnsi="微软雅黑" w:eastAsia="仿宋_GB2312" w:cs="仿宋_GB2312"/>
          <w:i w:val="0"/>
          <w:iCs w:val="0"/>
          <w:caps w:val="0"/>
          <w:color w:val="000000"/>
          <w:spacing w:val="0"/>
          <w:kern w:val="0"/>
          <w:sz w:val="32"/>
          <w:szCs w:val="32"/>
          <w:shd w:val="clear" w:fill="FFFFFF"/>
          <w:lang w:val="en-US" w:eastAsia="zh-CN" w:bidi="ar"/>
        </w:rPr>
        <w:t>宁化县翠江镇</w:t>
      </w:r>
      <w:r>
        <w:rPr>
          <w:rStyle w:val="6"/>
          <w:rFonts w:hint="default" w:ascii="仿宋_GB2312" w:hAnsi="微软雅黑" w:eastAsia="仿宋_GB2312" w:cs="仿宋_GB2312"/>
          <w:i w:val="0"/>
          <w:iCs w:val="0"/>
          <w:caps w:val="0"/>
          <w:color w:val="000000"/>
          <w:spacing w:val="0"/>
          <w:kern w:val="0"/>
          <w:sz w:val="32"/>
          <w:szCs w:val="32"/>
          <w:shd w:val="clear" w:fill="FFFFFF"/>
          <w:lang w:val="en-US" w:eastAsia="zh-CN" w:bidi="ar"/>
        </w:rPr>
        <w:t>人民政府招聘社区工作者</w:t>
      </w:r>
      <w:r>
        <w:rPr>
          <w:rStyle w:val="6"/>
          <w:rFonts w:hint="eastAsia" w:ascii="仿宋_GB2312" w:hAnsi="微软雅黑" w:eastAsia="仿宋_GB2312" w:cs="仿宋_GB2312"/>
          <w:i w:val="0"/>
          <w:iCs w:val="0"/>
          <w:caps w:val="0"/>
          <w:color w:val="000000"/>
          <w:spacing w:val="0"/>
          <w:kern w:val="0"/>
          <w:sz w:val="32"/>
          <w:szCs w:val="32"/>
          <w:shd w:val="clear" w:fill="FFFFFF"/>
          <w:lang w:val="en-US" w:eastAsia="zh-CN" w:bidi="ar"/>
        </w:rPr>
        <w:t>1</w:t>
      </w:r>
      <w:r>
        <w:rPr>
          <w:rStyle w:val="6"/>
          <w:rFonts w:hint="default" w:ascii="仿宋_GB2312" w:hAnsi="微软雅黑" w:eastAsia="仿宋_GB2312" w:cs="仿宋_GB2312"/>
          <w:i w:val="0"/>
          <w:iCs w:val="0"/>
          <w:caps w:val="0"/>
          <w:color w:val="000000"/>
          <w:spacing w:val="0"/>
          <w:kern w:val="0"/>
          <w:sz w:val="32"/>
          <w:szCs w:val="32"/>
          <w:shd w:val="clear" w:fill="FFFFFF"/>
          <w:lang w:val="en-US" w:eastAsia="zh-CN" w:bidi="ar"/>
        </w:rPr>
        <w:t>3名</w:t>
      </w:r>
      <w:r>
        <w:rPr>
          <w:rFonts w:hint="default" w:ascii="仿宋_GB2312" w:hAnsi="微软雅黑" w:eastAsia="仿宋_GB2312" w:cs="仿宋_GB2312"/>
          <w:i w:val="0"/>
          <w:iCs w:val="0"/>
          <w:caps w:val="0"/>
          <w:color w:val="000000"/>
          <w:spacing w:val="0"/>
          <w:kern w:val="0"/>
          <w:sz w:val="32"/>
          <w:szCs w:val="32"/>
          <w:shd w:val="clear" w:fill="FFFFFF"/>
          <w:lang w:val="en-US" w:eastAsia="zh-CN" w:bidi="ar"/>
        </w:rPr>
        <w:t>，</w:t>
      </w:r>
      <w:r>
        <w:rPr>
          <w:rFonts w:hint="default" w:ascii="仿宋" w:hAnsi="仿宋" w:eastAsia="仿宋" w:cs="Times New Roman"/>
          <w:sz w:val="32"/>
          <w:szCs w:val="32"/>
          <w:lang w:val="en-US" w:eastAsia="zh-CN"/>
        </w:rPr>
        <w:t>具体招聘岗位、人数、资格条件等要求详见《2022年</w:t>
      </w:r>
      <w:r>
        <w:rPr>
          <w:rFonts w:hint="eastAsia" w:ascii="仿宋" w:hAnsi="仿宋" w:eastAsia="仿宋" w:cs="Times New Roman"/>
          <w:sz w:val="32"/>
          <w:szCs w:val="32"/>
          <w:lang w:val="en-US" w:eastAsia="zh-CN"/>
        </w:rPr>
        <w:t>宁化县翠江镇</w:t>
      </w:r>
      <w:r>
        <w:rPr>
          <w:rFonts w:hint="default" w:ascii="仿宋" w:hAnsi="仿宋" w:eastAsia="仿宋" w:cs="Times New Roman"/>
          <w:sz w:val="32"/>
          <w:szCs w:val="32"/>
          <w:lang w:val="en-US" w:eastAsia="zh-CN"/>
        </w:rPr>
        <w:t>公开招聘社区工作者岗位信息表》(附件1)，并在</w:t>
      </w:r>
      <w:r>
        <w:rPr>
          <w:rFonts w:hint="eastAsia" w:ascii="仿宋" w:hAnsi="仿宋" w:eastAsia="仿宋" w:cs="Times New Roman"/>
          <w:sz w:val="32"/>
          <w:szCs w:val="32"/>
          <w:lang w:val="en-US" w:eastAsia="zh-CN"/>
        </w:rPr>
        <w:t>宁化在线</w:t>
      </w:r>
      <w:r>
        <w:rPr>
          <w:rFonts w:hint="default" w:ascii="仿宋" w:hAnsi="仿宋" w:eastAsia="仿宋" w:cs="Times New Roman"/>
          <w:sz w:val="32"/>
          <w:szCs w:val="32"/>
          <w:lang w:val="en-US" w:eastAsia="zh-CN"/>
        </w:rPr>
        <w:t>和</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人事考试网（http://</w:t>
      </w:r>
      <w:r>
        <w:rPr>
          <w:rFonts w:hint="eastAsia" w:ascii="仿宋" w:hAnsi="仿宋" w:eastAsia="仿宋" w:cs="Times New Roman"/>
          <w:sz w:val="32"/>
          <w:szCs w:val="32"/>
          <w:lang w:val="en-US" w:eastAsia="zh-CN"/>
        </w:rPr>
        <w:t>nh</w:t>
      </w:r>
      <w:r>
        <w:rPr>
          <w:rFonts w:hint="default" w:ascii="仿宋" w:hAnsi="仿宋" w:eastAsia="仿宋" w:cs="Times New Roman"/>
          <w:sz w:val="32"/>
          <w:szCs w:val="32"/>
          <w:lang w:val="en-US" w:eastAsia="zh-CN"/>
        </w:rPr>
        <w:t>rsks.lywsrc.com/）向社会统一公布。</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kern w:val="0"/>
          <w:sz w:val="32"/>
          <w:szCs w:val="32"/>
          <w:shd w:val="clear" w:fill="FFFFFF"/>
          <w:lang w:val="en-US" w:eastAsia="zh-CN" w:bidi="ar"/>
        </w:rPr>
        <w:t>二、报考条件</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3"/>
        <w:jc w:val="both"/>
        <w:textAlignment w:val="auto"/>
        <w:rPr>
          <w:rFonts w:hint="eastAsia" w:ascii="微软雅黑" w:hAnsi="微软雅黑" w:eastAsia="微软雅黑" w:cs="微软雅黑"/>
          <w:i w:val="0"/>
          <w:iCs w:val="0"/>
          <w:caps w:val="0"/>
          <w:color w:val="000000"/>
          <w:spacing w:val="0"/>
          <w:sz w:val="27"/>
          <w:szCs w:val="27"/>
        </w:rPr>
      </w:pPr>
      <w:r>
        <w:rPr>
          <w:rStyle w:val="6"/>
          <w:rFonts w:hint="default" w:ascii="仿宋_GB2312" w:hAnsi="微软雅黑" w:eastAsia="仿宋_GB2312" w:cs="仿宋_GB2312"/>
          <w:i w:val="0"/>
          <w:iCs w:val="0"/>
          <w:caps w:val="0"/>
          <w:color w:val="000000"/>
          <w:spacing w:val="0"/>
          <w:kern w:val="0"/>
          <w:sz w:val="32"/>
          <w:szCs w:val="32"/>
          <w:shd w:val="clear" w:fill="FFFFFF"/>
          <w:lang w:val="en-US" w:eastAsia="zh-CN" w:bidi="ar"/>
        </w:rPr>
        <w:t>（一）报考基本条件</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1.遵守中华人民共和国宪法、法律、法规；</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2.遵守纪律、品行端正，具备良好的职业道德；</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3.具有岗位所需的资格条件和良好的业务能力；</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4.具有正常履行职责的身体条件；</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5.</w:t>
      </w:r>
      <w:r>
        <w:rPr>
          <w:rFonts w:hint="eastAsia" w:ascii="仿宋" w:hAnsi="仿宋" w:eastAsia="仿宋" w:cs="Times New Roman"/>
          <w:sz w:val="32"/>
          <w:szCs w:val="32"/>
          <w:lang w:val="en-US" w:eastAsia="zh-CN"/>
        </w:rPr>
        <w:t>男性年龄在18周岁以上，40周岁以下（即在2004年9月至1981年9月期间出生）；女性年龄在18周岁以上，35周岁以下（即在2004年9月至1986年9月期间出生），缴纳五年以上职工基本养老保险的女性，年龄可放宽至40周岁（1981年9月以后出生），年龄认定以居民身份证为准；</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6.</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户籍人员;</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7.</w:t>
      </w:r>
      <w:r>
        <w:rPr>
          <w:rFonts w:hint="eastAsia" w:ascii="仿宋" w:hAnsi="仿宋" w:eastAsia="仿宋" w:cs="Times New Roman"/>
          <w:sz w:val="32"/>
          <w:szCs w:val="32"/>
          <w:lang w:val="en-US" w:eastAsia="zh-CN"/>
        </w:rPr>
        <w:t>具有大专及以上学历（学历证书应在报名截止日期前取得）</w:t>
      </w:r>
      <w:r>
        <w:rPr>
          <w:rFonts w:hint="default" w:ascii="仿宋" w:hAnsi="仿宋" w:eastAsia="仿宋" w:cs="Times New Roman"/>
          <w:sz w:val="32"/>
          <w:szCs w:val="32"/>
          <w:lang w:val="en-US" w:eastAsia="zh-CN"/>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3"/>
        <w:jc w:val="both"/>
        <w:textAlignment w:val="auto"/>
        <w:rPr>
          <w:rFonts w:hint="eastAsia" w:ascii="微软雅黑" w:hAnsi="微软雅黑" w:eastAsia="微软雅黑" w:cs="微软雅黑"/>
          <w:i w:val="0"/>
          <w:iCs w:val="0"/>
          <w:caps w:val="0"/>
          <w:color w:val="000000"/>
          <w:spacing w:val="0"/>
          <w:sz w:val="27"/>
          <w:szCs w:val="27"/>
        </w:rPr>
      </w:pPr>
      <w:r>
        <w:rPr>
          <w:rStyle w:val="6"/>
          <w:rFonts w:hint="default" w:ascii="仿宋_GB2312" w:hAnsi="微软雅黑" w:eastAsia="仿宋_GB2312" w:cs="仿宋_GB2312"/>
          <w:i w:val="0"/>
          <w:iCs w:val="0"/>
          <w:caps w:val="0"/>
          <w:color w:val="000000"/>
          <w:spacing w:val="0"/>
          <w:kern w:val="0"/>
          <w:sz w:val="32"/>
          <w:szCs w:val="32"/>
          <w:shd w:val="clear" w:fill="FFFFFF"/>
          <w:lang w:val="en-US" w:eastAsia="zh-CN" w:bidi="ar"/>
        </w:rPr>
        <w:t>（二）不得报考或取消聘用资格的情形</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1.曾因犯罪受过刑事处罚或曾被开除公职的人员或被党政机关辞退、事业单位辞聘后未满5年的人员；</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2.受党纪政纪处分期间或者未满影响期限以及涉嫌违纪违法正在接受有关部门调查尚未作出结论的人员;</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3.在各级公务员或事业单位招考中因违纪违规行为被记入诚信档案且记录期限未满的人员；</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4.被依法列为失信联合惩戒对象且尚未履行义务的人员；</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5.普通高等院校在读非应届毕业生、现役军人、以及法律法规规定不得聘用的其他人员。</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kern w:val="0"/>
          <w:sz w:val="32"/>
          <w:szCs w:val="32"/>
          <w:shd w:val="clear" w:fill="FFFFFF"/>
          <w:lang w:val="en-US" w:eastAsia="zh-CN" w:bidi="ar"/>
        </w:rPr>
        <w:t>三、报名流程</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1.报名方式:本次考试报名采取现场报名方式进行。因新冠肺炎疫情防控工作需要，报考者报名时要佩戴口罩，保持1米以上安全距离，须现场查验报考者本人动态“福建健康码”(闽政通APP)，“福建健康码”为绿码者方可参加报名。报名时需测量体温，有咳嗽、发热、乏力等症状的人员的不得现场报名。</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2.报名时间:2022年</w:t>
      </w:r>
      <w:r>
        <w:rPr>
          <w:rFonts w:hint="eastAsia" w:ascii="仿宋" w:hAnsi="仿宋" w:eastAsia="仿宋" w:cs="Times New Roman"/>
          <w:sz w:val="32"/>
          <w:szCs w:val="32"/>
          <w:lang w:val="en-US" w:eastAsia="zh-CN"/>
        </w:rPr>
        <w:t>9</w:t>
      </w:r>
      <w:r>
        <w:rPr>
          <w:rFonts w:hint="default" w:ascii="仿宋" w:hAnsi="仿宋" w:eastAsia="仿宋" w:cs="Times New Roman"/>
          <w:sz w:val="32"/>
          <w:szCs w:val="32"/>
          <w:lang w:val="en-US" w:eastAsia="zh-CN"/>
        </w:rPr>
        <w:t>月</w:t>
      </w:r>
      <w:r>
        <w:rPr>
          <w:rFonts w:hint="eastAsia" w:ascii="仿宋" w:hAnsi="仿宋" w:eastAsia="仿宋" w:cs="Times New Roman"/>
          <w:sz w:val="32"/>
          <w:szCs w:val="32"/>
          <w:lang w:val="en-US" w:eastAsia="zh-CN"/>
        </w:rPr>
        <w:t>19</w:t>
      </w:r>
      <w:r>
        <w:rPr>
          <w:rFonts w:hint="default" w:ascii="仿宋" w:hAnsi="仿宋" w:eastAsia="仿宋" w:cs="Times New Roman"/>
          <w:sz w:val="32"/>
          <w:szCs w:val="32"/>
          <w:lang w:val="en-US" w:eastAsia="zh-CN"/>
        </w:rPr>
        <w:t>日至</w:t>
      </w:r>
      <w:r>
        <w:rPr>
          <w:rFonts w:hint="eastAsia" w:ascii="仿宋" w:hAnsi="仿宋" w:eastAsia="仿宋" w:cs="Times New Roman"/>
          <w:sz w:val="32"/>
          <w:szCs w:val="32"/>
          <w:lang w:val="en-US" w:eastAsia="zh-CN"/>
        </w:rPr>
        <w:t>9</w:t>
      </w:r>
      <w:r>
        <w:rPr>
          <w:rFonts w:hint="default" w:ascii="仿宋" w:hAnsi="仿宋" w:eastAsia="仿宋" w:cs="Times New Roman"/>
          <w:sz w:val="32"/>
          <w:szCs w:val="32"/>
          <w:lang w:val="en-US" w:eastAsia="zh-CN"/>
        </w:rPr>
        <w:t>月</w:t>
      </w:r>
      <w:r>
        <w:rPr>
          <w:rFonts w:hint="eastAsia" w:ascii="仿宋" w:hAnsi="仿宋" w:eastAsia="仿宋" w:cs="Times New Roman"/>
          <w:sz w:val="32"/>
          <w:szCs w:val="32"/>
          <w:lang w:val="en-US" w:eastAsia="zh-CN"/>
        </w:rPr>
        <w:t>21</w:t>
      </w:r>
      <w:r>
        <w:rPr>
          <w:rFonts w:hint="default" w:ascii="仿宋" w:hAnsi="仿宋" w:eastAsia="仿宋" w:cs="Times New Roman"/>
          <w:sz w:val="32"/>
          <w:szCs w:val="32"/>
          <w:lang w:val="en-US" w:eastAsia="zh-CN"/>
        </w:rPr>
        <w:t>日(正常上班时间上午8：00-12：00，下午3：00-6：00)。</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right="0" w:firstLine="640" w:firstLineChars="20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3.报名地点:</w:t>
      </w:r>
      <w:r>
        <w:rPr>
          <w:rFonts w:hint="eastAsia" w:ascii="仿宋" w:hAnsi="仿宋" w:eastAsia="仿宋" w:cs="Times New Roman"/>
          <w:sz w:val="32"/>
          <w:szCs w:val="32"/>
          <w:lang w:val="en-US" w:eastAsia="zh-CN"/>
        </w:rPr>
        <w:t>宁化县劳务派遣服务有限公司（</w:t>
      </w:r>
      <w:r>
        <w:rPr>
          <w:rFonts w:hint="default" w:ascii="仿宋" w:hAnsi="仿宋" w:eastAsia="仿宋" w:cs="Times New Roman"/>
          <w:sz w:val="32"/>
          <w:szCs w:val="32"/>
          <w:lang w:val="en-US" w:eastAsia="zh-CN"/>
        </w:rPr>
        <w:t>宁化县长征大道31号城市规划建设展览馆11楼</w:t>
      </w:r>
      <w:r>
        <w:rPr>
          <w:rFonts w:hint="eastAsia" w:ascii="仿宋" w:hAnsi="仿宋" w:eastAsia="仿宋" w:cs="Times New Roman"/>
          <w:sz w:val="32"/>
          <w:szCs w:val="32"/>
          <w:lang w:val="en-US" w:eastAsia="zh-CN"/>
        </w:rPr>
        <w:t>）</w:t>
      </w:r>
      <w:r>
        <w:rPr>
          <w:rFonts w:hint="default" w:ascii="仿宋" w:hAnsi="仿宋" w:eastAsia="仿宋" w:cs="Times New Roman"/>
          <w:sz w:val="32"/>
          <w:szCs w:val="32"/>
          <w:lang w:val="en-US" w:eastAsia="zh-CN"/>
        </w:rPr>
        <w:t>，联系电话</w:t>
      </w:r>
      <w:r>
        <w:rPr>
          <w:rFonts w:hint="eastAsia" w:ascii="仿宋" w:hAnsi="仿宋" w:eastAsia="仿宋" w:cs="Times New Roman"/>
          <w:sz w:val="32"/>
          <w:szCs w:val="32"/>
          <w:lang w:val="en-US" w:eastAsia="zh-CN"/>
        </w:rPr>
        <w:t>0598-6839325</w:t>
      </w:r>
      <w:r>
        <w:rPr>
          <w:rFonts w:hint="default" w:ascii="仿宋" w:hAnsi="仿宋" w:eastAsia="仿宋" w:cs="Times New Roman"/>
          <w:sz w:val="32"/>
          <w:szCs w:val="32"/>
          <w:lang w:val="en-US" w:eastAsia="zh-CN"/>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4.报名要求:</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报考者须提交以下材料：</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(1)《</w:t>
      </w:r>
      <w:r>
        <w:rPr>
          <w:rFonts w:hint="eastAsia" w:ascii="仿宋" w:hAnsi="仿宋" w:eastAsia="仿宋" w:cs="Times New Roman"/>
          <w:sz w:val="32"/>
          <w:szCs w:val="32"/>
          <w:lang w:val="en-US" w:eastAsia="zh-CN"/>
        </w:rPr>
        <w:t>宁化县翠江镇</w:t>
      </w:r>
      <w:r>
        <w:rPr>
          <w:rFonts w:hint="default" w:ascii="仿宋" w:hAnsi="仿宋" w:eastAsia="仿宋" w:cs="Times New Roman"/>
          <w:sz w:val="32"/>
          <w:szCs w:val="32"/>
          <w:lang w:val="en-US" w:eastAsia="zh-CN"/>
        </w:rPr>
        <w:t>2022年招聘社区工作者报名表》(见附件2，简称《报名表》)1份;</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(2)本人身份证、户口簿、学历证书、《教育部学历证书电子备案表》</w:t>
      </w:r>
      <w:r>
        <w:rPr>
          <w:rFonts w:hint="eastAsia" w:ascii="仿宋" w:hAnsi="仿宋" w:eastAsia="仿宋" w:cs="Times New Roman"/>
          <w:sz w:val="32"/>
          <w:szCs w:val="32"/>
          <w:lang w:val="en-US" w:eastAsia="zh-CN"/>
        </w:rPr>
        <w:t>（中国高等教育学生信息网上查询打印）</w:t>
      </w:r>
      <w:r>
        <w:rPr>
          <w:rFonts w:hint="default" w:ascii="仿宋" w:hAnsi="仿宋" w:eastAsia="仿宋" w:cs="Times New Roman"/>
          <w:sz w:val="32"/>
          <w:szCs w:val="32"/>
          <w:lang w:val="en-US" w:eastAsia="zh-CN"/>
        </w:rPr>
        <w:t>的原件及复印件各1份;</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(3)近期1寸同底版彩色证件照3张(照片背面用笔标注姓名);</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(4)</w:t>
      </w:r>
      <w:r>
        <w:rPr>
          <w:rFonts w:hint="eastAsia" w:ascii="仿宋" w:hAnsi="仿宋" w:eastAsia="仿宋" w:cs="Times New Roman"/>
          <w:sz w:val="32"/>
          <w:szCs w:val="32"/>
          <w:lang w:val="en-US" w:eastAsia="zh-CN"/>
        </w:rPr>
        <w:t>1981年9月至1986年8月期间出生的女性报考者需提供缴纳城镇职工基本养老保险证明；</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(5)中共党员须提供党组织关系所在党委出具的证明材料。</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报考者报名前须认真、详细阅读本通告并仔细对照招聘岗位资格条件，明确招考通告中各项要求，确认自己符合拟报岗位资格条件后方可报名。报名时须如实、完整填写个人信息,并对提交的信息和相关材料真实性、准确性负责。凡是填报信息失真或提供虚假材料的，一经查实，即取消考试资格或聘用资格。</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本次考试不收取报名费。每名报考者只能选择一个岗位进行报名。报考者所填写的联系方式应完整且准确无误,手机号码请务必填写并在整个招聘过程中保持畅通，因联系方式有误而影响招聘考试的，后果由报考者自负。</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5.资格审查：</w:t>
      </w:r>
      <w:r>
        <w:rPr>
          <w:rFonts w:hint="eastAsia" w:ascii="仿宋" w:hAnsi="仿宋" w:eastAsia="仿宋" w:cs="Times New Roman"/>
          <w:sz w:val="32"/>
          <w:szCs w:val="32"/>
          <w:lang w:val="en-US" w:eastAsia="zh-CN"/>
        </w:rPr>
        <w:t>宁化</w:t>
      </w:r>
      <w:r>
        <w:rPr>
          <w:rFonts w:hint="default" w:ascii="仿宋" w:hAnsi="仿宋" w:eastAsia="仿宋" w:cs="Times New Roman"/>
          <w:sz w:val="32"/>
          <w:szCs w:val="32"/>
          <w:lang w:val="en-US" w:eastAsia="zh-CN"/>
        </w:rPr>
        <w:t>劳务派遣</w:t>
      </w:r>
      <w:r>
        <w:rPr>
          <w:rFonts w:hint="eastAsia" w:ascii="仿宋" w:hAnsi="仿宋" w:eastAsia="仿宋" w:cs="Times New Roman"/>
          <w:sz w:val="32"/>
          <w:szCs w:val="32"/>
          <w:lang w:val="en-US" w:eastAsia="zh-CN"/>
        </w:rPr>
        <w:t>服务</w:t>
      </w:r>
      <w:r>
        <w:rPr>
          <w:rFonts w:hint="default" w:ascii="仿宋" w:hAnsi="仿宋" w:eastAsia="仿宋" w:cs="Times New Roman"/>
          <w:sz w:val="32"/>
          <w:szCs w:val="32"/>
          <w:lang w:val="en-US" w:eastAsia="zh-CN"/>
        </w:rPr>
        <w:t>有限公司对报考人员按照招聘岗位的资格条件和要求进行资格审查，报考人员经资格审查合格方可参加考试。</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6.准考证领取：资格审查合格的报考者于</w:t>
      </w:r>
      <w:r>
        <w:rPr>
          <w:rFonts w:hint="eastAsia" w:ascii="仿宋" w:hAnsi="仿宋" w:eastAsia="仿宋" w:cs="Times New Roman"/>
          <w:sz w:val="32"/>
          <w:szCs w:val="32"/>
          <w:lang w:val="en-US" w:eastAsia="zh-CN"/>
        </w:rPr>
        <w:t>9</w:t>
      </w:r>
      <w:r>
        <w:rPr>
          <w:rFonts w:hint="default" w:ascii="仿宋" w:hAnsi="仿宋" w:eastAsia="仿宋" w:cs="Times New Roman"/>
          <w:sz w:val="32"/>
          <w:szCs w:val="32"/>
          <w:lang w:val="en-US" w:eastAsia="zh-CN"/>
        </w:rPr>
        <w:t>月</w:t>
      </w:r>
      <w:r>
        <w:rPr>
          <w:rFonts w:hint="eastAsia" w:ascii="仿宋" w:hAnsi="仿宋" w:eastAsia="仿宋" w:cs="Times New Roman"/>
          <w:sz w:val="32"/>
          <w:szCs w:val="32"/>
          <w:lang w:val="en-US" w:eastAsia="zh-CN"/>
        </w:rPr>
        <w:t>22</w:t>
      </w:r>
      <w:r>
        <w:rPr>
          <w:rFonts w:hint="default" w:ascii="仿宋" w:hAnsi="仿宋" w:eastAsia="仿宋" w:cs="Times New Roman"/>
          <w:sz w:val="32"/>
          <w:szCs w:val="32"/>
          <w:lang w:val="en-US" w:eastAsia="zh-CN"/>
        </w:rPr>
        <w:t>日至</w:t>
      </w:r>
      <w:r>
        <w:rPr>
          <w:rFonts w:hint="eastAsia" w:ascii="仿宋" w:hAnsi="仿宋" w:eastAsia="仿宋" w:cs="Times New Roman"/>
          <w:sz w:val="32"/>
          <w:szCs w:val="32"/>
          <w:lang w:val="en-US" w:eastAsia="zh-CN"/>
        </w:rPr>
        <w:t>9</w:t>
      </w:r>
      <w:r>
        <w:rPr>
          <w:rFonts w:hint="default" w:ascii="仿宋" w:hAnsi="仿宋" w:eastAsia="仿宋" w:cs="Times New Roman"/>
          <w:sz w:val="32"/>
          <w:szCs w:val="32"/>
          <w:lang w:val="en-US" w:eastAsia="zh-CN"/>
        </w:rPr>
        <w:t>月</w:t>
      </w:r>
      <w:r>
        <w:rPr>
          <w:rFonts w:hint="eastAsia" w:ascii="仿宋" w:hAnsi="仿宋" w:eastAsia="仿宋" w:cs="Times New Roman"/>
          <w:sz w:val="32"/>
          <w:szCs w:val="32"/>
          <w:lang w:val="en-US" w:eastAsia="zh-CN"/>
        </w:rPr>
        <w:t>23</w:t>
      </w:r>
      <w:r>
        <w:rPr>
          <w:rFonts w:hint="default" w:ascii="仿宋" w:hAnsi="仿宋" w:eastAsia="仿宋" w:cs="Times New Roman"/>
          <w:sz w:val="32"/>
          <w:szCs w:val="32"/>
          <w:lang w:val="en-US" w:eastAsia="zh-CN"/>
        </w:rPr>
        <w:t>日持身份证前往</w:t>
      </w:r>
      <w:r>
        <w:rPr>
          <w:rFonts w:hint="eastAsia" w:ascii="仿宋" w:hAnsi="仿宋" w:eastAsia="仿宋" w:cs="Times New Roman"/>
          <w:sz w:val="32"/>
          <w:szCs w:val="32"/>
          <w:lang w:val="en-US" w:eastAsia="zh-CN"/>
        </w:rPr>
        <w:t>宁化</w:t>
      </w:r>
      <w:r>
        <w:rPr>
          <w:rFonts w:hint="default" w:ascii="仿宋" w:hAnsi="仿宋" w:eastAsia="仿宋" w:cs="Times New Roman"/>
          <w:sz w:val="32"/>
          <w:szCs w:val="32"/>
          <w:lang w:val="en-US" w:eastAsia="zh-CN"/>
        </w:rPr>
        <w:t>劳务派遣</w:t>
      </w:r>
      <w:r>
        <w:rPr>
          <w:rFonts w:hint="eastAsia" w:ascii="仿宋" w:hAnsi="仿宋" w:eastAsia="仿宋" w:cs="Times New Roman"/>
          <w:sz w:val="32"/>
          <w:szCs w:val="32"/>
          <w:lang w:val="en-US" w:eastAsia="zh-CN"/>
        </w:rPr>
        <w:t>服务</w:t>
      </w:r>
      <w:r>
        <w:rPr>
          <w:rFonts w:hint="default" w:ascii="仿宋" w:hAnsi="仿宋" w:eastAsia="仿宋" w:cs="Times New Roman"/>
          <w:sz w:val="32"/>
          <w:szCs w:val="32"/>
          <w:lang w:val="en-US" w:eastAsia="zh-CN"/>
        </w:rPr>
        <w:t>有限公司领取准考证。</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kern w:val="0"/>
          <w:sz w:val="32"/>
          <w:szCs w:val="32"/>
          <w:shd w:val="clear" w:fill="FFFFFF"/>
          <w:lang w:val="en-US" w:eastAsia="zh-CN" w:bidi="ar"/>
        </w:rPr>
        <w:t>四、考试</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40" w:lineRule="exact"/>
        <w:ind w:left="0" w:right="0" w:firstLine="645"/>
        <w:jc w:val="both"/>
        <w:textAlignment w:val="auto"/>
        <w:rPr>
          <w:rFonts w:hint="eastAsia" w:ascii="微软雅黑" w:hAnsi="微软雅黑" w:eastAsia="微软雅黑" w:cs="微软雅黑"/>
          <w:i w:val="0"/>
          <w:iCs w:val="0"/>
          <w:caps w:val="0"/>
          <w:color w:val="000000"/>
          <w:spacing w:val="0"/>
          <w:sz w:val="27"/>
          <w:szCs w:val="27"/>
        </w:rPr>
      </w:pPr>
      <w:r>
        <w:rPr>
          <w:rStyle w:val="6"/>
          <w:rFonts w:hint="default" w:ascii="仿宋_GB2312" w:hAnsi="微软雅黑" w:eastAsia="仿宋_GB2312" w:cs="仿宋_GB2312"/>
          <w:i w:val="0"/>
          <w:iCs w:val="0"/>
          <w:caps w:val="0"/>
          <w:color w:val="000000"/>
          <w:spacing w:val="0"/>
          <w:sz w:val="32"/>
          <w:szCs w:val="32"/>
        </w:rPr>
        <w:t>（一）考试方式</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本次考试，采取笔试和面试相结合择优聘用的方式，主要测试应聘者履行岗位职责所必备的基本知识、基本素质和能力。笔试和面试成绩满分均为100分。</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招聘岗位的招聘人数与报考人数的比例不足1:3的，则按实际报名人数进入笔试、面试环节。</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3"/>
        <w:jc w:val="both"/>
        <w:textAlignment w:val="auto"/>
        <w:rPr>
          <w:rFonts w:hint="eastAsia" w:ascii="微软雅黑" w:hAnsi="微软雅黑" w:eastAsia="微软雅黑" w:cs="微软雅黑"/>
          <w:i w:val="0"/>
          <w:iCs w:val="0"/>
          <w:caps w:val="0"/>
          <w:color w:val="000000"/>
          <w:spacing w:val="0"/>
          <w:sz w:val="27"/>
          <w:szCs w:val="27"/>
        </w:rPr>
      </w:pPr>
      <w:r>
        <w:rPr>
          <w:rStyle w:val="6"/>
          <w:rFonts w:hint="default" w:ascii="仿宋_GB2312" w:hAnsi="微软雅黑" w:eastAsia="仿宋_GB2312" w:cs="仿宋_GB2312"/>
          <w:i w:val="0"/>
          <w:iCs w:val="0"/>
          <w:caps w:val="0"/>
          <w:color w:val="000000"/>
          <w:spacing w:val="0"/>
          <w:kern w:val="0"/>
          <w:sz w:val="32"/>
          <w:szCs w:val="32"/>
          <w:shd w:val="clear" w:fill="FFFFFF"/>
          <w:lang w:val="en-US" w:eastAsia="zh-CN" w:bidi="ar"/>
        </w:rPr>
        <w:t>（二）笔试</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1.笔试科目:综合基础知识和社区工作相关知识各占50%。</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default" w:ascii="仿宋" w:hAnsi="仿宋" w:eastAsia="仿宋" w:cs="Times New Roman"/>
          <w:sz w:val="32"/>
          <w:szCs w:val="32"/>
          <w:lang w:val="en-US" w:eastAsia="zh-CN"/>
        </w:rPr>
      </w:pPr>
      <w:r>
        <w:rPr>
          <w:rFonts w:hint="default" w:ascii="仿宋" w:hAnsi="仿宋" w:eastAsia="仿宋" w:cs="Times New Roman"/>
          <w:sz w:val="32"/>
          <w:szCs w:val="32"/>
          <w:lang w:val="en-US" w:eastAsia="zh-CN"/>
        </w:rPr>
        <w:t>本次考试不指定考试辅导用书，不举办也不委托任何机构和组织举办考试辅导培训班。社会上凡称与本次考试相关的复习教材、培训班、网站、上网卡、短信、试题及答案等，均与</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劳务派遣</w:t>
      </w:r>
      <w:r>
        <w:rPr>
          <w:rFonts w:hint="eastAsia" w:ascii="仿宋" w:hAnsi="仿宋" w:eastAsia="仿宋" w:cs="Times New Roman"/>
          <w:sz w:val="32"/>
          <w:szCs w:val="32"/>
          <w:lang w:val="en-US" w:eastAsia="zh-CN"/>
        </w:rPr>
        <w:t>服务</w:t>
      </w:r>
      <w:r>
        <w:rPr>
          <w:rFonts w:hint="default" w:ascii="仿宋" w:hAnsi="仿宋" w:eastAsia="仿宋" w:cs="Times New Roman"/>
          <w:sz w:val="32"/>
          <w:szCs w:val="32"/>
          <w:lang w:val="en-US" w:eastAsia="zh-CN"/>
        </w:rPr>
        <w:t>有限公司和</w:t>
      </w:r>
      <w:r>
        <w:rPr>
          <w:rFonts w:hint="eastAsia" w:ascii="仿宋" w:hAnsi="仿宋" w:eastAsia="仿宋" w:cs="Times New Roman"/>
          <w:sz w:val="32"/>
          <w:szCs w:val="32"/>
          <w:lang w:val="en-US" w:eastAsia="zh-CN"/>
        </w:rPr>
        <w:t>翠江镇</w:t>
      </w:r>
      <w:r>
        <w:rPr>
          <w:rFonts w:hint="default" w:ascii="仿宋" w:hAnsi="仿宋" w:eastAsia="仿宋" w:cs="Times New Roman"/>
          <w:sz w:val="32"/>
          <w:szCs w:val="32"/>
          <w:lang w:val="en-US" w:eastAsia="zh-CN"/>
        </w:rPr>
        <w:t>人民政府无关。郑重提醒广大报考者要诚信考试，提高警惕，切勿上当受骗。</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default" w:ascii="仿宋" w:hAnsi="仿宋" w:eastAsia="仿宋" w:cs="Times New Roman"/>
          <w:sz w:val="32"/>
          <w:szCs w:val="32"/>
          <w:lang w:val="en-US" w:eastAsia="zh-CN"/>
        </w:rPr>
      </w:pPr>
      <w:r>
        <w:rPr>
          <w:rFonts w:hint="eastAsia" w:ascii="仿宋_GB2312" w:eastAsia="仿宋_GB2312"/>
          <w:b/>
          <w:bCs/>
          <w:sz w:val="32"/>
          <w:szCs w:val="32"/>
        </w:rPr>
        <w:t>加分项：</w:t>
      </w:r>
      <w:r>
        <w:rPr>
          <w:rFonts w:hint="eastAsia" w:ascii="仿宋" w:hAnsi="仿宋" w:eastAsia="仿宋" w:cs="Times New Roman"/>
          <w:sz w:val="32"/>
          <w:szCs w:val="32"/>
          <w:lang w:val="en-US" w:eastAsia="zh-CN"/>
        </w:rPr>
        <w:t>为推进城市党建工作、优化社区工作人员结构和提升社区服务专业化水平，对以下各项每项给予加1分（可累加）计入笔试成绩：</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default" w:ascii="仿宋" w:hAnsi="仿宋" w:eastAsia="仿宋" w:cs="Times New Roman"/>
          <w:sz w:val="32"/>
          <w:szCs w:val="32"/>
          <w:lang w:val="en-US" w:eastAsia="zh-CN"/>
        </w:rPr>
      </w:pPr>
      <w:r>
        <w:rPr>
          <w:rFonts w:hint="default" w:ascii="仿宋" w:hAnsi="仿宋" w:eastAsia="仿宋" w:cs="Times New Roman"/>
          <w:sz w:val="32"/>
          <w:szCs w:val="32"/>
          <w:lang w:val="en-US" w:eastAsia="zh-CN"/>
        </w:rPr>
        <w:fldChar w:fldCharType="begin"/>
      </w:r>
      <w:r>
        <w:rPr>
          <w:rFonts w:hint="default" w:ascii="仿宋" w:hAnsi="仿宋" w:eastAsia="仿宋" w:cs="Times New Roman"/>
          <w:sz w:val="32"/>
          <w:szCs w:val="32"/>
          <w:lang w:val="en-US" w:eastAsia="zh-CN"/>
        </w:rPr>
        <w:instrText xml:space="preserve"> </w:instrText>
      </w:r>
      <w:r>
        <w:rPr>
          <w:rFonts w:hint="eastAsia" w:ascii="仿宋" w:hAnsi="仿宋" w:eastAsia="仿宋" w:cs="Times New Roman"/>
          <w:sz w:val="32"/>
          <w:szCs w:val="32"/>
          <w:lang w:val="en-US" w:eastAsia="zh-CN"/>
        </w:rPr>
        <w:instrText xml:space="preserve">= 1 \* GB3</w:instrText>
      </w:r>
      <w:r>
        <w:rPr>
          <w:rFonts w:hint="default" w:ascii="仿宋" w:hAnsi="仿宋" w:eastAsia="仿宋" w:cs="Times New Roman"/>
          <w:sz w:val="32"/>
          <w:szCs w:val="32"/>
          <w:lang w:val="en-US" w:eastAsia="zh-CN"/>
        </w:rPr>
        <w:instrText xml:space="preserve"> </w:instrText>
      </w:r>
      <w:r>
        <w:rPr>
          <w:rFonts w:hint="default" w:ascii="仿宋" w:hAnsi="仿宋" w:eastAsia="仿宋" w:cs="Times New Roman"/>
          <w:sz w:val="32"/>
          <w:szCs w:val="32"/>
          <w:lang w:val="en-US" w:eastAsia="zh-CN"/>
        </w:rPr>
        <w:fldChar w:fldCharType="separate"/>
      </w:r>
      <w:r>
        <w:rPr>
          <w:rFonts w:hint="eastAsia" w:ascii="仿宋" w:hAnsi="仿宋" w:eastAsia="仿宋" w:cs="Times New Roman"/>
          <w:sz w:val="32"/>
          <w:szCs w:val="32"/>
          <w:lang w:val="en-US" w:eastAsia="zh-CN"/>
        </w:rPr>
        <w:t>①</w:t>
      </w:r>
      <w:r>
        <w:rPr>
          <w:rFonts w:hint="default" w:ascii="仿宋" w:hAnsi="仿宋" w:eastAsia="仿宋" w:cs="Times New Roman"/>
          <w:sz w:val="32"/>
          <w:szCs w:val="32"/>
          <w:lang w:val="en-US" w:eastAsia="zh-CN"/>
        </w:rPr>
        <w:fldChar w:fldCharType="end"/>
      </w:r>
      <w:r>
        <w:rPr>
          <w:rFonts w:hint="eastAsia" w:ascii="仿宋" w:hAnsi="仿宋" w:eastAsia="仿宋" w:cs="Times New Roman"/>
          <w:sz w:val="32"/>
          <w:szCs w:val="32"/>
          <w:lang w:val="en-US" w:eastAsia="zh-CN"/>
        </w:rPr>
        <w:t>中共党员（含预备党员）（需提交所在党组织开具的党员证明材料原件）；</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②本科及以上学历（以学历证书为准）；</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③具有助理社会工作师证、社会工作师证、高级社会工作师证（需提交相关工作证书原件及复印件1份，单项不重复叠加）；</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④在其他社区担任一年以上“两委”成员的人员（需提交当选批复（当选证）复印件及社区所在乡镇（街道）党委（党工委）开具的证明材料原件）。</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以上加分证明材料请在报考时提供。</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2.笔试时间及地点：笔试考场设在</w:t>
      </w:r>
      <w:r>
        <w:rPr>
          <w:rFonts w:hint="eastAsia" w:ascii="仿宋" w:hAnsi="仿宋" w:eastAsia="仿宋" w:cs="Times New Roman"/>
          <w:sz w:val="32"/>
          <w:szCs w:val="32"/>
          <w:lang w:val="en-US" w:eastAsia="zh-CN"/>
        </w:rPr>
        <w:t>宁化</w:t>
      </w:r>
      <w:r>
        <w:rPr>
          <w:rFonts w:hint="default" w:ascii="仿宋" w:hAnsi="仿宋" w:eastAsia="仿宋" w:cs="Times New Roman"/>
          <w:sz w:val="32"/>
          <w:szCs w:val="32"/>
          <w:lang w:val="en-US" w:eastAsia="zh-CN"/>
        </w:rPr>
        <w:t>城区。时间</w:t>
      </w:r>
      <w:r>
        <w:rPr>
          <w:rFonts w:hint="eastAsia" w:ascii="仿宋" w:hAnsi="仿宋" w:eastAsia="仿宋" w:cs="Times New Roman"/>
          <w:sz w:val="32"/>
          <w:szCs w:val="32"/>
          <w:lang w:val="en-US" w:eastAsia="zh-CN"/>
        </w:rPr>
        <w:t>9月25日上午9：00-11：00，</w:t>
      </w:r>
      <w:r>
        <w:rPr>
          <w:rFonts w:hint="default" w:ascii="仿宋" w:hAnsi="仿宋" w:eastAsia="仿宋" w:cs="Times New Roman"/>
          <w:sz w:val="32"/>
          <w:szCs w:val="32"/>
          <w:lang w:val="en-US" w:eastAsia="zh-CN"/>
        </w:rPr>
        <w:t>地点详见准考证，报考者应按照准考证上标明的时间和地点准时参加考试，迟到</w:t>
      </w:r>
      <w:r>
        <w:rPr>
          <w:rFonts w:hint="eastAsia" w:ascii="仿宋" w:hAnsi="仿宋" w:eastAsia="仿宋" w:cs="Times New Roman"/>
          <w:sz w:val="32"/>
          <w:szCs w:val="32"/>
          <w:lang w:val="en-US" w:eastAsia="zh-CN"/>
        </w:rPr>
        <w:t>超过30分钟不得入场</w:t>
      </w:r>
      <w:r>
        <w:rPr>
          <w:rFonts w:hint="default" w:ascii="仿宋" w:hAnsi="仿宋" w:eastAsia="仿宋" w:cs="Times New Roman"/>
          <w:sz w:val="32"/>
          <w:szCs w:val="32"/>
          <w:lang w:val="en-US" w:eastAsia="zh-CN"/>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3.笔试成绩：笔试成绩合格线由</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劳务派遣</w:t>
      </w:r>
      <w:r>
        <w:rPr>
          <w:rFonts w:hint="eastAsia" w:ascii="仿宋" w:hAnsi="仿宋" w:eastAsia="仿宋" w:cs="Times New Roman"/>
          <w:sz w:val="32"/>
          <w:szCs w:val="32"/>
          <w:lang w:val="en-US" w:eastAsia="zh-CN"/>
        </w:rPr>
        <w:t>服务</w:t>
      </w:r>
      <w:r>
        <w:rPr>
          <w:rFonts w:hint="default" w:ascii="仿宋" w:hAnsi="仿宋" w:eastAsia="仿宋" w:cs="Times New Roman"/>
          <w:sz w:val="32"/>
          <w:szCs w:val="32"/>
          <w:lang w:val="en-US" w:eastAsia="zh-CN"/>
        </w:rPr>
        <w:t>有限公司和</w:t>
      </w:r>
      <w:r>
        <w:rPr>
          <w:rFonts w:hint="eastAsia" w:ascii="仿宋" w:hAnsi="仿宋" w:eastAsia="仿宋" w:cs="Times New Roman"/>
          <w:sz w:val="32"/>
          <w:szCs w:val="32"/>
          <w:lang w:val="en-US" w:eastAsia="zh-CN"/>
        </w:rPr>
        <w:t>翠江镇</w:t>
      </w:r>
      <w:r>
        <w:rPr>
          <w:rFonts w:hint="default" w:ascii="仿宋" w:hAnsi="仿宋" w:eastAsia="仿宋" w:cs="Times New Roman"/>
          <w:sz w:val="32"/>
          <w:szCs w:val="32"/>
          <w:lang w:val="en-US" w:eastAsia="zh-CN"/>
        </w:rPr>
        <w:t>人民政府统一划定和公布。</w:t>
      </w:r>
      <w:r>
        <w:rPr>
          <w:rFonts w:hint="eastAsia" w:ascii="仿宋" w:hAnsi="仿宋" w:eastAsia="仿宋" w:cs="Times New Roman"/>
          <w:sz w:val="32"/>
          <w:szCs w:val="32"/>
          <w:lang w:val="en-US" w:eastAsia="zh-CN"/>
        </w:rPr>
        <w:t>考试笔试成绩及排名以加分后的成绩为准，届时</w:t>
      </w:r>
      <w:r>
        <w:rPr>
          <w:rFonts w:hint="default" w:ascii="仿宋" w:hAnsi="仿宋" w:eastAsia="仿宋" w:cs="Times New Roman"/>
          <w:sz w:val="32"/>
          <w:szCs w:val="32"/>
          <w:lang w:val="en-US" w:eastAsia="zh-CN"/>
        </w:rPr>
        <w:t>将在</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人事考试网及时发布。</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3"/>
        <w:jc w:val="both"/>
        <w:textAlignment w:val="auto"/>
        <w:rPr>
          <w:rFonts w:hint="eastAsia" w:ascii="微软雅黑" w:hAnsi="微软雅黑" w:eastAsia="微软雅黑" w:cs="微软雅黑"/>
          <w:i w:val="0"/>
          <w:iCs w:val="0"/>
          <w:caps w:val="0"/>
          <w:color w:val="000000"/>
          <w:spacing w:val="0"/>
          <w:sz w:val="27"/>
          <w:szCs w:val="27"/>
        </w:rPr>
      </w:pPr>
      <w:r>
        <w:rPr>
          <w:rStyle w:val="6"/>
          <w:rFonts w:hint="default" w:ascii="仿宋_GB2312" w:hAnsi="微软雅黑" w:eastAsia="仿宋_GB2312" w:cs="仿宋_GB2312"/>
          <w:i w:val="0"/>
          <w:iCs w:val="0"/>
          <w:caps w:val="0"/>
          <w:color w:val="000000"/>
          <w:spacing w:val="0"/>
          <w:kern w:val="0"/>
          <w:sz w:val="32"/>
          <w:szCs w:val="32"/>
          <w:shd w:val="clear" w:fill="FFFFFF"/>
          <w:lang w:val="en-US" w:eastAsia="zh-CN" w:bidi="ar"/>
        </w:rPr>
        <w:t>(三)面试</w:t>
      </w:r>
      <w:r>
        <w:rPr>
          <w:rStyle w:val="6"/>
          <w:rFonts w:hint="eastAsia" w:ascii="微软雅黑" w:hAnsi="微软雅黑" w:eastAsia="微软雅黑" w:cs="微软雅黑"/>
          <w:i w:val="0"/>
          <w:iCs w:val="0"/>
          <w:caps w:val="0"/>
          <w:color w:val="000000"/>
          <w:spacing w:val="0"/>
          <w:kern w:val="0"/>
          <w:sz w:val="32"/>
          <w:szCs w:val="32"/>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1.面试组织。本次面试工作由</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劳务派遣</w:t>
      </w:r>
      <w:r>
        <w:rPr>
          <w:rFonts w:hint="eastAsia" w:ascii="仿宋" w:hAnsi="仿宋" w:eastAsia="仿宋" w:cs="Times New Roman"/>
          <w:sz w:val="32"/>
          <w:szCs w:val="32"/>
          <w:lang w:val="en-US" w:eastAsia="zh-CN"/>
        </w:rPr>
        <w:t>服务</w:t>
      </w:r>
      <w:r>
        <w:rPr>
          <w:rFonts w:hint="default" w:ascii="仿宋" w:hAnsi="仿宋" w:eastAsia="仿宋" w:cs="Times New Roman"/>
          <w:sz w:val="32"/>
          <w:szCs w:val="32"/>
          <w:lang w:val="en-US" w:eastAsia="zh-CN"/>
        </w:rPr>
        <w:t>有限公司统一组织实施，采用结构化面试方式进行，主要测试报考者的政策理论水平、综合分析能力、思维反应能力、语言表达能力以及履职基本知识和能力等。</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2.面试人选的确定。面试人选</w:t>
      </w:r>
      <w:r>
        <w:rPr>
          <w:rFonts w:hint="eastAsia" w:ascii="仿宋" w:hAnsi="仿宋" w:eastAsia="仿宋" w:cs="Times New Roman"/>
          <w:sz w:val="32"/>
          <w:szCs w:val="32"/>
          <w:lang w:val="en-US" w:eastAsia="zh-CN"/>
        </w:rPr>
        <w:t>在笔试成绩达到合格线的考生中，</w:t>
      </w:r>
      <w:r>
        <w:rPr>
          <w:rFonts w:hint="default" w:ascii="仿宋" w:hAnsi="仿宋" w:eastAsia="仿宋" w:cs="Times New Roman"/>
          <w:sz w:val="32"/>
          <w:szCs w:val="32"/>
          <w:lang w:val="en-US" w:eastAsia="zh-CN"/>
        </w:rPr>
        <w:t>按照每个岗位招聘人数</w:t>
      </w:r>
      <w:r>
        <w:rPr>
          <w:rFonts w:hint="eastAsia" w:ascii="仿宋" w:hAnsi="仿宋" w:eastAsia="仿宋" w:cs="Times New Roman"/>
          <w:sz w:val="32"/>
          <w:szCs w:val="32"/>
          <w:lang w:val="en-US" w:eastAsia="zh-CN"/>
        </w:rPr>
        <w:t>1:3的比例</w:t>
      </w:r>
      <w:r>
        <w:rPr>
          <w:rFonts w:hint="default" w:ascii="仿宋" w:hAnsi="仿宋" w:eastAsia="仿宋" w:cs="Times New Roman"/>
          <w:sz w:val="32"/>
          <w:szCs w:val="32"/>
          <w:lang w:val="en-US" w:eastAsia="zh-CN"/>
        </w:rPr>
        <w:t>，</w:t>
      </w:r>
      <w:r>
        <w:rPr>
          <w:rFonts w:hint="eastAsia" w:ascii="仿宋" w:hAnsi="仿宋" w:eastAsia="仿宋" w:cs="Times New Roman"/>
          <w:sz w:val="32"/>
          <w:szCs w:val="32"/>
          <w:lang w:val="en-US" w:eastAsia="zh-CN"/>
        </w:rPr>
        <w:t>按</w:t>
      </w:r>
      <w:r>
        <w:rPr>
          <w:rFonts w:hint="default" w:ascii="仿宋" w:hAnsi="仿宋" w:eastAsia="仿宋" w:cs="Times New Roman"/>
          <w:sz w:val="32"/>
          <w:szCs w:val="32"/>
          <w:lang w:val="en-US" w:eastAsia="zh-CN"/>
        </w:rPr>
        <w:t>笔试成绩从高分到低分依次确定；</w:t>
      </w:r>
      <w:r>
        <w:rPr>
          <w:rFonts w:hint="eastAsia" w:ascii="仿宋" w:hAnsi="仿宋" w:eastAsia="仿宋" w:cs="Times New Roman"/>
          <w:sz w:val="32"/>
          <w:szCs w:val="32"/>
          <w:lang w:val="en-US" w:eastAsia="zh-CN"/>
        </w:rPr>
        <w:t>达不到开考比例</w:t>
      </w:r>
      <w:r>
        <w:rPr>
          <w:rFonts w:hint="default" w:ascii="仿宋" w:hAnsi="仿宋" w:eastAsia="仿宋" w:cs="Times New Roman"/>
          <w:sz w:val="32"/>
          <w:szCs w:val="32"/>
          <w:lang w:val="en-US" w:eastAsia="zh-CN"/>
        </w:rPr>
        <w:t>的，按</w:t>
      </w:r>
      <w:r>
        <w:rPr>
          <w:rFonts w:hint="eastAsia" w:ascii="仿宋" w:hAnsi="仿宋" w:eastAsia="仿宋" w:cs="Times New Roman"/>
          <w:sz w:val="32"/>
          <w:szCs w:val="32"/>
          <w:lang w:val="en-US" w:eastAsia="zh-CN"/>
        </w:rPr>
        <w:t>实际参加笔试</w:t>
      </w:r>
      <w:r>
        <w:rPr>
          <w:rFonts w:hint="default" w:ascii="仿宋" w:hAnsi="仿宋" w:eastAsia="仿宋" w:cs="Times New Roman"/>
          <w:sz w:val="32"/>
          <w:szCs w:val="32"/>
          <w:lang w:val="en-US" w:eastAsia="zh-CN"/>
        </w:rPr>
        <w:t>人数确定面试人选，面试人选最后一名笔试成绩出现并列的，取所有并列的考生为面试人选。面试考生名单确定后，如因考生弃权达不到面试规定比例人数的，可在面试前从达到笔试成绩合格线以上的其他报考者中按成绩高低顺序依次递补。面试当天因弃考造成的面试名额空缺不再递补。</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进入面试的</w:t>
      </w:r>
      <w:r>
        <w:rPr>
          <w:rFonts w:hint="eastAsia" w:ascii="仿宋" w:hAnsi="仿宋" w:eastAsia="仿宋" w:cs="Times New Roman"/>
          <w:sz w:val="32"/>
          <w:szCs w:val="32"/>
          <w:lang w:val="en-US" w:eastAsia="zh-CN"/>
        </w:rPr>
        <w:t>考生</w:t>
      </w:r>
      <w:r>
        <w:rPr>
          <w:rFonts w:hint="default" w:ascii="仿宋" w:hAnsi="仿宋" w:eastAsia="仿宋" w:cs="Times New Roman"/>
          <w:sz w:val="32"/>
          <w:szCs w:val="32"/>
          <w:lang w:val="en-US" w:eastAsia="zh-CN"/>
        </w:rPr>
        <w:t>名单和面试的时间、地点在面试时间3天之前在</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人事考试网公布，请入</w:t>
      </w:r>
      <w:r>
        <w:rPr>
          <w:rFonts w:hint="eastAsia" w:ascii="仿宋" w:hAnsi="仿宋" w:eastAsia="仿宋" w:cs="Times New Roman"/>
          <w:sz w:val="32"/>
          <w:szCs w:val="32"/>
          <w:lang w:val="en-US" w:eastAsia="zh-CN"/>
        </w:rPr>
        <w:t>闱</w:t>
      </w:r>
      <w:r>
        <w:rPr>
          <w:rFonts w:hint="default" w:ascii="仿宋" w:hAnsi="仿宋" w:eastAsia="仿宋" w:cs="Times New Roman"/>
          <w:sz w:val="32"/>
          <w:szCs w:val="32"/>
          <w:lang w:val="en-US" w:eastAsia="zh-CN"/>
        </w:rPr>
        <w:t>面试的考生及时登录网站查看，未在规定时间到达面试考场的视为自动放弃面试资格。</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微软雅黑" w:hAnsi="微软雅黑" w:eastAsia="微软雅黑" w:cs="微软雅黑"/>
          <w:i w:val="0"/>
          <w:iCs w:val="0"/>
          <w:caps w:val="0"/>
          <w:color w:val="000000"/>
          <w:spacing w:val="0"/>
          <w:sz w:val="27"/>
          <w:szCs w:val="27"/>
        </w:rPr>
      </w:pPr>
      <w:r>
        <w:rPr>
          <w:rFonts w:hint="default" w:ascii="仿宋" w:hAnsi="仿宋" w:eastAsia="仿宋" w:cs="Times New Roman"/>
          <w:sz w:val="32"/>
          <w:szCs w:val="32"/>
          <w:lang w:val="en-US" w:eastAsia="zh-CN"/>
        </w:rPr>
        <w:t>3.面试成绩：面试成绩满分为100分。面试合格线为60分。个别岗位进入面试报考者出现1:1比例的，面试成绩必须达到70分以上，方可进入体检和考核。</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3"/>
        <w:jc w:val="both"/>
        <w:textAlignment w:val="auto"/>
        <w:rPr>
          <w:rFonts w:hint="eastAsia" w:ascii="微软雅黑" w:hAnsi="微软雅黑" w:eastAsia="微软雅黑" w:cs="微软雅黑"/>
          <w:i w:val="0"/>
          <w:iCs w:val="0"/>
          <w:caps w:val="0"/>
          <w:color w:val="000000"/>
          <w:spacing w:val="0"/>
          <w:sz w:val="27"/>
          <w:szCs w:val="27"/>
        </w:rPr>
      </w:pPr>
      <w:r>
        <w:rPr>
          <w:rStyle w:val="6"/>
          <w:rFonts w:hint="default" w:ascii="仿宋_GB2312" w:hAnsi="微软雅黑" w:eastAsia="仿宋_GB2312" w:cs="仿宋_GB2312"/>
          <w:i w:val="0"/>
          <w:iCs w:val="0"/>
          <w:caps w:val="0"/>
          <w:color w:val="000000"/>
          <w:spacing w:val="0"/>
          <w:kern w:val="0"/>
          <w:sz w:val="32"/>
          <w:szCs w:val="32"/>
          <w:shd w:val="clear" w:fill="FFFFFF"/>
          <w:lang w:val="en-US" w:eastAsia="zh-CN" w:bidi="ar"/>
        </w:rPr>
        <w:t>(四)考试总成绩计算</w:t>
      </w:r>
      <w:r>
        <w:rPr>
          <w:rStyle w:val="6"/>
          <w:rFonts w:hint="eastAsia" w:ascii="微软雅黑" w:hAnsi="微软雅黑" w:eastAsia="微软雅黑" w:cs="微软雅黑"/>
          <w:i w:val="0"/>
          <w:iCs w:val="0"/>
          <w:caps w:val="0"/>
          <w:color w:val="000000"/>
          <w:spacing w:val="0"/>
          <w:kern w:val="0"/>
          <w:sz w:val="32"/>
          <w:szCs w:val="32"/>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1.报考者的总成绩按</w:t>
      </w:r>
      <w:r>
        <w:rPr>
          <w:rFonts w:hint="eastAsia" w:ascii="仿宋" w:hAnsi="仿宋" w:eastAsia="仿宋" w:cs="Times New Roman"/>
          <w:sz w:val="32"/>
          <w:szCs w:val="32"/>
          <w:lang w:val="en-US" w:eastAsia="zh-CN"/>
        </w:rPr>
        <w:t>(笔试成绩+加分)×50%+面试成绩×50%计算，</w:t>
      </w:r>
      <w:r>
        <w:rPr>
          <w:rFonts w:hint="default" w:ascii="仿宋" w:hAnsi="仿宋" w:eastAsia="仿宋" w:cs="Times New Roman"/>
          <w:sz w:val="32"/>
          <w:szCs w:val="32"/>
          <w:lang w:val="en-US" w:eastAsia="zh-CN"/>
        </w:rPr>
        <w:t>笔试成绩、面试成绩、考试总成绩均采用四舍五入方式取小数点后2位。</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微软雅黑" w:hAnsi="微软雅黑" w:eastAsia="仿宋_GB2312" w:cs="微软雅黑"/>
          <w:i w:val="0"/>
          <w:iCs w:val="0"/>
          <w:caps w:val="0"/>
          <w:color w:val="000000"/>
          <w:spacing w:val="0"/>
          <w:sz w:val="27"/>
          <w:szCs w:val="27"/>
          <w:lang w:eastAsia="zh-CN"/>
        </w:rPr>
      </w:pPr>
      <w:r>
        <w:rPr>
          <w:rFonts w:hint="default" w:ascii="仿宋" w:hAnsi="仿宋" w:eastAsia="仿宋" w:cs="Times New Roman"/>
          <w:sz w:val="32"/>
          <w:szCs w:val="32"/>
          <w:lang w:val="en-US" w:eastAsia="zh-CN"/>
        </w:rPr>
        <w:t>2.同分判定：若2个以上报考者笔试、面试合成后的总成绩相同时，报考者名次按笔试成绩</w:t>
      </w:r>
      <w:r>
        <w:rPr>
          <w:rFonts w:hint="eastAsia" w:ascii="仿宋" w:hAnsi="仿宋" w:eastAsia="仿宋" w:cs="Times New Roman"/>
          <w:sz w:val="32"/>
          <w:szCs w:val="32"/>
          <w:lang w:val="en-US" w:eastAsia="zh-CN"/>
        </w:rPr>
        <w:t>（含加分）</w:t>
      </w:r>
      <w:r>
        <w:rPr>
          <w:rFonts w:hint="default" w:ascii="仿宋" w:hAnsi="仿宋" w:eastAsia="仿宋" w:cs="Times New Roman"/>
          <w:sz w:val="32"/>
          <w:szCs w:val="32"/>
          <w:lang w:val="en-US" w:eastAsia="zh-CN"/>
        </w:rPr>
        <w:t>排列；若笔试、面试的成绩都相同，造成拟确定为体检人选人数超过招聘人数的，则另行加试一场面试，报考者名次按加试的面试成绩排列</w:t>
      </w:r>
      <w:r>
        <w:rPr>
          <w:rFonts w:hint="eastAsia" w:ascii="仿宋" w:hAnsi="仿宋" w:eastAsia="仿宋" w:cs="Times New Roman"/>
          <w:sz w:val="32"/>
          <w:szCs w:val="32"/>
          <w:lang w:val="en-US" w:eastAsia="zh-CN"/>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kern w:val="0"/>
          <w:sz w:val="32"/>
          <w:szCs w:val="32"/>
          <w:shd w:val="clear" w:fill="FFFFFF"/>
          <w:lang w:val="en-US" w:eastAsia="zh-CN" w:bidi="ar"/>
        </w:rPr>
        <w:t>五、疫情防控要求</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1.通过资格审核、确认参加考试者，备考期间应严格遵守属地防疫规定，做好个人健康监测，减少非必要流动，不前往中高风险地区及中高风险地区所在城市；</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2. 按照常态化疫情防控要求，考生参加笔试前应下载打印《</w:t>
      </w:r>
      <w:r>
        <w:rPr>
          <w:rFonts w:hint="eastAsia" w:ascii="仿宋" w:hAnsi="仿宋" w:eastAsia="仿宋" w:cs="Times New Roman"/>
          <w:sz w:val="32"/>
          <w:szCs w:val="32"/>
          <w:lang w:val="en-US" w:eastAsia="zh-CN"/>
        </w:rPr>
        <w:t>翠江镇</w:t>
      </w:r>
      <w:r>
        <w:rPr>
          <w:rFonts w:hint="default" w:ascii="仿宋" w:hAnsi="仿宋" w:eastAsia="仿宋" w:cs="Times New Roman"/>
          <w:sz w:val="32"/>
          <w:szCs w:val="32"/>
          <w:lang w:val="en-US" w:eastAsia="zh-CN"/>
        </w:rPr>
        <w:t>2022年公开招聘社区工作者疫情防控承诺书》（附件3），并如实填写、签名承诺。考试当天考生须凭《</w:t>
      </w:r>
      <w:r>
        <w:rPr>
          <w:rFonts w:hint="eastAsia" w:ascii="仿宋" w:hAnsi="仿宋" w:eastAsia="仿宋" w:cs="Times New Roman"/>
          <w:sz w:val="32"/>
          <w:szCs w:val="32"/>
          <w:lang w:val="en-US" w:eastAsia="zh-CN"/>
        </w:rPr>
        <w:t>翠江镇</w:t>
      </w:r>
      <w:r>
        <w:rPr>
          <w:rFonts w:hint="default" w:ascii="仿宋" w:hAnsi="仿宋" w:eastAsia="仿宋" w:cs="Times New Roman"/>
          <w:sz w:val="32"/>
          <w:szCs w:val="32"/>
          <w:lang w:val="en-US" w:eastAsia="zh-CN"/>
        </w:rPr>
        <w:t>2022年公开招聘社区工作者疫情防控承诺书》、进入考场前48小时内新冠核酸检测结果阴性报告（纸质、电子版均可）、“福建健康码”绿码、“通信大数据行程卡”14天内无境外、国内高中风险地区及所在县（市、区）旅居史、体温检测正常，并佩戴口罩经检查后方可进入，持本人身份证、准考证进入考室参加笔试。</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微软雅黑" w:hAnsi="微软雅黑" w:eastAsia="微软雅黑" w:cs="微软雅黑"/>
          <w:i w:val="0"/>
          <w:iCs w:val="0"/>
          <w:caps w:val="0"/>
          <w:color w:val="000000"/>
          <w:spacing w:val="0"/>
          <w:sz w:val="27"/>
          <w:szCs w:val="27"/>
        </w:rPr>
      </w:pPr>
      <w:r>
        <w:rPr>
          <w:rFonts w:hint="default" w:ascii="仿宋" w:hAnsi="仿宋" w:eastAsia="仿宋" w:cs="Times New Roman"/>
          <w:sz w:val="32"/>
          <w:szCs w:val="32"/>
          <w:lang w:val="en-US" w:eastAsia="zh-CN"/>
        </w:rPr>
        <w:t>3.如因疫情防控等因素不能按既定时间组织笔试，</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劳务派遣</w:t>
      </w:r>
      <w:r>
        <w:rPr>
          <w:rFonts w:hint="eastAsia" w:ascii="仿宋" w:hAnsi="仿宋" w:eastAsia="仿宋" w:cs="Times New Roman"/>
          <w:sz w:val="32"/>
          <w:szCs w:val="32"/>
          <w:lang w:val="en-US" w:eastAsia="zh-CN"/>
        </w:rPr>
        <w:t>服务</w:t>
      </w:r>
      <w:r>
        <w:rPr>
          <w:rFonts w:hint="default" w:ascii="仿宋" w:hAnsi="仿宋" w:eastAsia="仿宋" w:cs="Times New Roman"/>
          <w:sz w:val="32"/>
          <w:szCs w:val="32"/>
          <w:lang w:val="en-US" w:eastAsia="zh-CN"/>
        </w:rPr>
        <w:t>有限公司将及时在相关网站上发布补充通知。</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kern w:val="0"/>
          <w:sz w:val="32"/>
          <w:szCs w:val="32"/>
          <w:lang w:val="en-US" w:eastAsia="zh-CN" w:bidi="ar"/>
        </w:rPr>
        <w:t>六、体检、考核、公示和聘用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right="0" w:firstLine="643"/>
        <w:jc w:val="both"/>
        <w:textAlignment w:val="auto"/>
        <w:rPr>
          <w:rFonts w:hint="eastAsia" w:ascii="微软雅黑" w:hAnsi="微软雅黑" w:eastAsia="微软雅黑" w:cs="微软雅黑"/>
          <w:i w:val="0"/>
          <w:iCs w:val="0"/>
          <w:caps w:val="0"/>
          <w:color w:val="000000"/>
          <w:spacing w:val="0"/>
          <w:sz w:val="27"/>
          <w:szCs w:val="27"/>
        </w:rPr>
      </w:pPr>
      <w:r>
        <w:rPr>
          <w:rStyle w:val="6"/>
          <w:rFonts w:hint="default" w:ascii="仿宋_GB2312" w:hAnsi="微软雅黑" w:eastAsia="仿宋_GB2312" w:cs="仿宋_GB2312"/>
          <w:i w:val="0"/>
          <w:iCs w:val="0"/>
          <w:caps w:val="0"/>
          <w:color w:val="000000"/>
          <w:spacing w:val="0"/>
          <w:kern w:val="0"/>
          <w:sz w:val="32"/>
          <w:szCs w:val="32"/>
          <w:lang w:val="en-US" w:eastAsia="zh-CN" w:bidi="ar"/>
        </w:rPr>
        <w:t>（一）体检</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1.体检对象的确定。按招聘人数与体检人数1:1的比例确定，在面试成绩合格的人员中按综合总分从高到低的顺序依次确定体检对象。</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2.体检的组织。</w:t>
      </w:r>
      <w:r>
        <w:rPr>
          <w:rFonts w:hint="eastAsia" w:ascii="仿宋" w:hAnsi="仿宋" w:eastAsia="仿宋" w:cs="Times New Roman"/>
          <w:sz w:val="32"/>
          <w:szCs w:val="32"/>
          <w:lang w:val="en-US" w:eastAsia="zh-CN"/>
        </w:rPr>
        <w:t>体检由翠江镇</w:t>
      </w:r>
      <w:r>
        <w:rPr>
          <w:rFonts w:hint="default" w:ascii="仿宋" w:hAnsi="仿宋" w:eastAsia="仿宋" w:cs="Times New Roman"/>
          <w:sz w:val="32"/>
          <w:szCs w:val="32"/>
          <w:lang w:val="en-US" w:eastAsia="zh-CN"/>
        </w:rPr>
        <w:t>人民政府和</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劳务派遣</w:t>
      </w:r>
      <w:r>
        <w:rPr>
          <w:rFonts w:hint="eastAsia" w:ascii="仿宋" w:hAnsi="仿宋" w:eastAsia="仿宋" w:cs="Times New Roman"/>
          <w:sz w:val="32"/>
          <w:szCs w:val="32"/>
          <w:lang w:val="en-US" w:eastAsia="zh-CN"/>
        </w:rPr>
        <w:t>服务</w:t>
      </w:r>
      <w:r>
        <w:rPr>
          <w:rFonts w:hint="default" w:ascii="仿宋" w:hAnsi="仿宋" w:eastAsia="仿宋" w:cs="Times New Roman"/>
          <w:sz w:val="32"/>
          <w:szCs w:val="32"/>
          <w:lang w:val="en-US" w:eastAsia="zh-CN"/>
        </w:rPr>
        <w:t>有限公司统一组织实施。</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3.体检标准。参照《人力资源社会保障部、国家卫生计生委、国家公务员局关于修订〈公务员录用体检通用标准（试行）〉及〈公务员录用体检操作手册（试行）〉有关内容的通知》（人社部发〔2016〕140）等有关文件规定执行。体检费用由体检者本人自理，体检缺席者，取消聘用资格。</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4.报考者或招聘单位对体检结果有疑问的，可在得知体检结论的7天内提出复检，复检只能进行一次，以复检结果为准；凡在体检中弄虚作假或者隐瞒真实情况的报考者，取消聘用资格。</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right="0" w:firstLine="643"/>
        <w:jc w:val="both"/>
        <w:textAlignment w:val="auto"/>
        <w:rPr>
          <w:rFonts w:hint="eastAsia" w:ascii="微软雅黑" w:hAnsi="微软雅黑" w:eastAsia="微软雅黑" w:cs="微软雅黑"/>
          <w:i w:val="0"/>
          <w:iCs w:val="0"/>
          <w:caps w:val="0"/>
          <w:color w:val="000000"/>
          <w:spacing w:val="0"/>
          <w:sz w:val="27"/>
          <w:szCs w:val="27"/>
        </w:rPr>
      </w:pPr>
      <w:r>
        <w:rPr>
          <w:rStyle w:val="6"/>
          <w:rFonts w:hint="default" w:ascii="仿宋_GB2312" w:hAnsi="微软雅黑" w:eastAsia="仿宋_GB2312" w:cs="仿宋_GB2312"/>
          <w:i w:val="0"/>
          <w:iCs w:val="0"/>
          <w:caps w:val="0"/>
          <w:color w:val="000000"/>
          <w:spacing w:val="0"/>
          <w:kern w:val="0"/>
          <w:sz w:val="32"/>
          <w:szCs w:val="32"/>
          <w:lang w:val="en-US" w:eastAsia="zh-CN" w:bidi="ar"/>
        </w:rPr>
        <w:t>（二）考核</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劳务派遣</w:t>
      </w:r>
      <w:r>
        <w:rPr>
          <w:rFonts w:hint="eastAsia" w:ascii="仿宋" w:hAnsi="仿宋" w:eastAsia="仿宋" w:cs="Times New Roman"/>
          <w:sz w:val="32"/>
          <w:szCs w:val="32"/>
          <w:lang w:val="en-US" w:eastAsia="zh-CN"/>
        </w:rPr>
        <w:t>服务</w:t>
      </w:r>
      <w:r>
        <w:rPr>
          <w:rFonts w:hint="default" w:ascii="仿宋" w:hAnsi="仿宋" w:eastAsia="仿宋" w:cs="Times New Roman"/>
          <w:sz w:val="32"/>
          <w:szCs w:val="32"/>
          <w:lang w:val="en-US" w:eastAsia="zh-CN"/>
        </w:rPr>
        <w:t>有限公司会同</w:t>
      </w:r>
      <w:r>
        <w:rPr>
          <w:rFonts w:hint="eastAsia" w:ascii="仿宋" w:hAnsi="仿宋" w:eastAsia="仿宋" w:cs="Times New Roman"/>
          <w:sz w:val="32"/>
          <w:szCs w:val="32"/>
          <w:lang w:val="en-US" w:eastAsia="zh-CN"/>
        </w:rPr>
        <w:t>翠江镇</w:t>
      </w:r>
      <w:r>
        <w:rPr>
          <w:rFonts w:hint="default" w:ascii="仿宋" w:hAnsi="仿宋" w:eastAsia="仿宋" w:cs="Times New Roman"/>
          <w:sz w:val="32"/>
          <w:szCs w:val="32"/>
          <w:lang w:val="en-US" w:eastAsia="zh-CN"/>
        </w:rPr>
        <w:t>人民政府负责对笔试、面试、体检均合格的考生进行报考资格复核和考察。</w:t>
      </w:r>
      <w:r>
        <w:rPr>
          <w:rFonts w:hint="eastAsia" w:ascii="仿宋" w:hAnsi="仿宋" w:eastAsia="仿宋" w:cs="Times New Roman"/>
          <w:sz w:val="32"/>
          <w:szCs w:val="32"/>
          <w:lang w:val="en-US" w:eastAsia="zh-CN"/>
        </w:rPr>
        <w:t>按招聘人数1:1比例从高分到低分确定考察人选，</w:t>
      </w:r>
      <w:r>
        <w:rPr>
          <w:rFonts w:hint="default" w:ascii="仿宋" w:hAnsi="仿宋" w:eastAsia="仿宋" w:cs="Times New Roman"/>
          <w:sz w:val="32"/>
          <w:szCs w:val="32"/>
          <w:lang w:val="en-US" w:eastAsia="zh-CN"/>
        </w:rPr>
        <w:t>报考者应在规定时间内及时提供相关政审考核材料。</w:t>
      </w:r>
      <w:r>
        <w:rPr>
          <w:rFonts w:hint="eastAsia" w:ascii="仿宋" w:hAnsi="仿宋" w:eastAsia="仿宋" w:cs="Times New Roman"/>
          <w:sz w:val="32"/>
          <w:szCs w:val="32"/>
          <w:lang w:val="en-US" w:eastAsia="zh-CN"/>
        </w:rPr>
        <w:t>由户籍所在地纪委监委、政法委、法院等相关部门协审，协审不合格的，取消招聘资格，按考生总成绩从高到低依次递补。</w:t>
      </w:r>
      <w:r>
        <w:rPr>
          <w:rFonts w:hint="default" w:ascii="仿宋" w:hAnsi="仿宋" w:eastAsia="仿宋" w:cs="Times New Roman"/>
          <w:sz w:val="32"/>
          <w:szCs w:val="32"/>
          <w:lang w:val="en-US" w:eastAsia="zh-CN"/>
        </w:rPr>
        <w:t>考生未配合</w:t>
      </w:r>
      <w:r>
        <w:rPr>
          <w:rFonts w:hint="eastAsia" w:ascii="仿宋" w:hAnsi="仿宋" w:eastAsia="仿宋" w:cs="Times New Roman"/>
          <w:sz w:val="32"/>
          <w:szCs w:val="32"/>
          <w:lang w:val="en-US" w:eastAsia="zh-CN"/>
        </w:rPr>
        <w:t>翠江镇</w:t>
      </w:r>
      <w:r>
        <w:rPr>
          <w:rFonts w:hint="default" w:ascii="仿宋" w:hAnsi="仿宋" w:eastAsia="仿宋" w:cs="Times New Roman"/>
          <w:sz w:val="32"/>
          <w:szCs w:val="32"/>
          <w:lang w:val="en-US" w:eastAsia="zh-CN"/>
        </w:rPr>
        <w:t>人民政府和</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劳务派遣</w:t>
      </w:r>
      <w:r>
        <w:rPr>
          <w:rFonts w:hint="eastAsia" w:ascii="仿宋" w:hAnsi="仿宋" w:eastAsia="仿宋" w:cs="Times New Roman"/>
          <w:sz w:val="32"/>
          <w:szCs w:val="32"/>
          <w:lang w:val="en-US" w:eastAsia="zh-CN"/>
        </w:rPr>
        <w:t>服务</w:t>
      </w:r>
      <w:r>
        <w:rPr>
          <w:rFonts w:hint="default" w:ascii="仿宋" w:hAnsi="仿宋" w:eastAsia="仿宋" w:cs="Times New Roman"/>
          <w:sz w:val="32"/>
          <w:szCs w:val="32"/>
          <w:lang w:val="en-US" w:eastAsia="zh-CN"/>
        </w:rPr>
        <w:t>有限公司在规定时间内完成考核且无特殊原因的，视为自动放弃考核及聘用资格。</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3"/>
        <w:jc w:val="both"/>
        <w:textAlignment w:val="auto"/>
        <w:rPr>
          <w:rFonts w:hint="eastAsia" w:ascii="微软雅黑" w:hAnsi="微软雅黑" w:eastAsia="微软雅黑" w:cs="微软雅黑"/>
          <w:i w:val="0"/>
          <w:iCs w:val="0"/>
          <w:caps w:val="0"/>
          <w:color w:val="000000"/>
          <w:spacing w:val="0"/>
          <w:sz w:val="27"/>
          <w:szCs w:val="27"/>
        </w:rPr>
      </w:pPr>
      <w:r>
        <w:rPr>
          <w:rStyle w:val="6"/>
          <w:rFonts w:hint="default" w:ascii="仿宋_GB2312" w:hAnsi="微软雅黑" w:eastAsia="仿宋_GB2312" w:cs="仿宋_GB2312"/>
          <w:i w:val="0"/>
          <w:iCs w:val="0"/>
          <w:caps w:val="0"/>
          <w:color w:val="000000"/>
          <w:spacing w:val="0"/>
          <w:kern w:val="0"/>
          <w:sz w:val="32"/>
          <w:szCs w:val="32"/>
          <w:shd w:val="clear" w:fill="FFFFFF"/>
          <w:lang w:val="en-US" w:eastAsia="zh-CN" w:bidi="ar"/>
        </w:rPr>
        <w:t>（三）公示和聘用</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1.公示。按照规定的招聘程序和标准从考试成绩、体检和考核结果合格的人员中，从高分到低分确定拟聘用人员，并在</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人事考试网进行公示，公示期为</w:t>
      </w:r>
      <w:r>
        <w:rPr>
          <w:rFonts w:hint="eastAsia" w:ascii="仿宋" w:hAnsi="仿宋" w:eastAsia="仿宋" w:cs="Times New Roman"/>
          <w:sz w:val="32"/>
          <w:szCs w:val="32"/>
          <w:lang w:val="en-US" w:eastAsia="zh-CN"/>
        </w:rPr>
        <w:t>5个工作日</w:t>
      </w:r>
      <w:r>
        <w:rPr>
          <w:rFonts w:hint="default" w:ascii="仿宋" w:hAnsi="仿宋" w:eastAsia="仿宋" w:cs="Times New Roman"/>
          <w:sz w:val="32"/>
          <w:szCs w:val="32"/>
          <w:lang w:val="en-US" w:eastAsia="zh-CN"/>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2. </w:t>
      </w:r>
      <w:r>
        <w:rPr>
          <w:rFonts w:hint="eastAsia" w:ascii="仿宋" w:hAnsi="仿宋" w:eastAsia="仿宋" w:cs="Times New Roman"/>
          <w:sz w:val="32"/>
          <w:szCs w:val="32"/>
          <w:lang w:val="en-US" w:eastAsia="zh-CN"/>
        </w:rPr>
        <w:t>岗位待遇。试用期6个月，待遇按照社区工作人员岗位标准执行。</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kern w:val="0"/>
          <w:sz w:val="32"/>
          <w:szCs w:val="32"/>
          <w:shd w:val="clear" w:fill="FFFFFF"/>
          <w:lang w:val="en-US" w:eastAsia="zh-CN" w:bidi="ar"/>
        </w:rPr>
        <w:t>七、其他事项</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一）报考者持有的大专及以上学历应在中国高等教育学生信息网（简称学信网，http://www.chsi.com.cn/）上可查询认证，并能提供《教育部学历证书电子备案表》；有学位要求的，应在中国学位与研究生教育信息网（简称学位网，http://www.cdgdc.edu.cn/）上可查询认证。取得境外学历学位证书的报考者，需提供教育部留学服务中心出具的学历学位认证书。</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（二）招聘岗位要求具备一定年限工作经历的，均以2022年</w:t>
      </w:r>
      <w:r>
        <w:rPr>
          <w:rFonts w:hint="eastAsia" w:ascii="仿宋" w:hAnsi="仿宋" w:eastAsia="仿宋" w:cs="Times New Roman"/>
          <w:sz w:val="32"/>
          <w:szCs w:val="32"/>
          <w:lang w:val="en-US" w:eastAsia="zh-CN"/>
        </w:rPr>
        <w:t>9</w:t>
      </w:r>
      <w:r>
        <w:rPr>
          <w:rFonts w:hint="default" w:ascii="仿宋" w:hAnsi="仿宋" w:eastAsia="仿宋" w:cs="Times New Roman"/>
          <w:sz w:val="32"/>
          <w:szCs w:val="32"/>
          <w:lang w:val="en-US" w:eastAsia="zh-CN"/>
        </w:rPr>
        <w:t>月为截止时间，年限按足年足月累计计算。报考者在资格复审时须提供相应的佐证材料（报考者社保缴费凭证），报考者在校期间的社会实践经历不视为岗位要求的相关工作经历。</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（三）考生在体检、考核、公示等环节因不合格或弃权等原因而造成岗位空缺的，可在该岗位符合条件的其他考生中按综合成绩从高到低的顺序依次等额递补。</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（四）资格审查工作贯穿招聘工作全过程，在任何阶段发现报名者有不符合岗位要求情形或提供虚假信息（含考核期间提供的证明材料等）的，立即取消其考试、聘用资格或解除聘用合同。</w:t>
      </w:r>
      <w:r>
        <w:rPr>
          <w:rFonts w:hint="eastAsia" w:ascii="仿宋" w:hAnsi="仿宋" w:eastAsia="仿宋" w:cs="Times New Roman"/>
          <w:sz w:val="32"/>
          <w:szCs w:val="32"/>
          <w:lang w:val="en-US" w:eastAsia="zh-CN"/>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（五）本次招聘成绩</w:t>
      </w:r>
      <w:r>
        <w:rPr>
          <w:rFonts w:hint="eastAsia" w:ascii="仿宋" w:hAnsi="仿宋" w:eastAsia="仿宋" w:cs="Times New Roman"/>
          <w:sz w:val="32"/>
          <w:szCs w:val="32"/>
          <w:lang w:val="en-US" w:eastAsia="zh-CN"/>
        </w:rPr>
        <w:t>从总成绩公布之日起</w:t>
      </w:r>
      <w:r>
        <w:rPr>
          <w:rFonts w:hint="default" w:ascii="仿宋" w:hAnsi="仿宋" w:eastAsia="仿宋" w:cs="Times New Roman"/>
          <w:sz w:val="32"/>
          <w:szCs w:val="32"/>
          <w:lang w:val="en-US" w:eastAsia="zh-CN"/>
        </w:rPr>
        <w:t>一年有效，一年内出现若有岗位出现空缺，可以在参加本次报考人员中，按照总成绩排名依次替补招聘（笔试、面试成绩应达到合格线以上），并组织开展体检、考核。</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（七）</w:t>
      </w:r>
      <w:r>
        <w:rPr>
          <w:rFonts w:hint="eastAsia" w:ascii="仿宋" w:hAnsi="仿宋" w:eastAsia="仿宋" w:cs="Times New Roman"/>
          <w:sz w:val="32"/>
          <w:szCs w:val="32"/>
          <w:lang w:val="en-US" w:eastAsia="zh-CN"/>
        </w:rPr>
        <w:t>宁化县</w:t>
      </w:r>
      <w:r>
        <w:rPr>
          <w:rFonts w:hint="default" w:ascii="仿宋" w:hAnsi="仿宋" w:eastAsia="仿宋" w:cs="Times New Roman"/>
          <w:sz w:val="32"/>
          <w:szCs w:val="32"/>
          <w:lang w:val="en-US" w:eastAsia="zh-CN"/>
        </w:rPr>
        <w:t>人事考试网是发布公开招聘相关信息和与报考者联系的主要渠道，请报考者注意经常登录网站了解最新通知等考试信息，未及时关注通知信息造成报考者错过笔试、面试、体检的，责任自负。报考者在本次招聘考试过程中如有相关问题，可在正常上班时间通过电话咨询（联系电话：0598</w:t>
      </w:r>
      <w:r>
        <w:rPr>
          <w:rFonts w:hint="eastAsia" w:ascii="仿宋" w:hAnsi="仿宋" w:eastAsia="仿宋" w:cs="Times New Roman"/>
          <w:sz w:val="32"/>
          <w:szCs w:val="32"/>
          <w:lang w:val="en-US" w:eastAsia="zh-CN"/>
        </w:rPr>
        <w:t>-6839325</w:t>
      </w:r>
      <w:r>
        <w:rPr>
          <w:rFonts w:hint="default" w:ascii="仿宋" w:hAnsi="仿宋" w:eastAsia="仿宋" w:cs="Times New Roman"/>
          <w:sz w:val="32"/>
          <w:szCs w:val="32"/>
          <w:lang w:val="en-US" w:eastAsia="zh-CN"/>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（八）本次招聘工作坚持“公开、平等、竞争、择优”的原则，主动接受纪检监察部门和社会各界的监督，并及时受理和查处有关投诉或者举报。监督电话:</w:t>
      </w:r>
      <w:r>
        <w:rPr>
          <w:rFonts w:hint="eastAsia" w:ascii="仿宋" w:hAnsi="仿宋" w:eastAsia="仿宋" w:cs="Times New Roman"/>
          <w:sz w:val="32"/>
          <w:szCs w:val="32"/>
          <w:lang w:val="en-US" w:eastAsia="zh-CN"/>
        </w:rPr>
        <w:t>宁化县纪委监委驻财政局纪检组</w:t>
      </w:r>
      <w:r>
        <w:rPr>
          <w:rFonts w:hint="default" w:ascii="仿宋" w:hAnsi="仿宋" w:eastAsia="仿宋" w:cs="Times New Roman"/>
          <w:sz w:val="32"/>
          <w:szCs w:val="32"/>
          <w:lang w:val="en-US" w:eastAsia="zh-CN"/>
        </w:rPr>
        <w:t>0598</w:t>
      </w:r>
      <w:r>
        <w:rPr>
          <w:rFonts w:hint="eastAsia" w:ascii="仿宋" w:hAnsi="仿宋" w:eastAsia="仿宋" w:cs="Times New Roman"/>
          <w:sz w:val="32"/>
          <w:szCs w:val="32"/>
          <w:lang w:val="en-US" w:eastAsia="zh-CN"/>
        </w:rPr>
        <w:t>-6659221</w:t>
      </w:r>
      <w:r>
        <w:rPr>
          <w:rFonts w:hint="default" w:ascii="仿宋" w:hAnsi="仿宋" w:eastAsia="仿宋" w:cs="Times New Roman"/>
          <w:sz w:val="32"/>
          <w:szCs w:val="32"/>
          <w:lang w:val="en-US" w:eastAsia="zh-CN"/>
        </w:rPr>
        <w:t>、</w:t>
      </w:r>
      <w:r>
        <w:rPr>
          <w:rFonts w:hint="eastAsia" w:ascii="仿宋" w:hAnsi="仿宋" w:eastAsia="仿宋" w:cs="Times New Roman"/>
          <w:sz w:val="32"/>
          <w:szCs w:val="32"/>
          <w:lang w:val="en-US" w:eastAsia="zh-CN"/>
        </w:rPr>
        <w:t>宁化县翠江镇纪委监察组0598-6824355</w:t>
      </w:r>
      <w:r>
        <w:rPr>
          <w:rFonts w:hint="default" w:ascii="仿宋" w:hAnsi="仿宋" w:eastAsia="仿宋" w:cs="Times New Roman"/>
          <w:sz w:val="32"/>
          <w:szCs w:val="32"/>
          <w:lang w:val="en-US" w:eastAsia="zh-CN"/>
        </w:rPr>
        <w:t>。</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本通告仅适用于本次公开招聘，未尽事宜由</w:t>
      </w:r>
      <w:r>
        <w:rPr>
          <w:rFonts w:hint="eastAsia" w:ascii="仿宋" w:hAnsi="仿宋" w:eastAsia="仿宋" w:cs="Times New Roman"/>
          <w:sz w:val="32"/>
          <w:szCs w:val="32"/>
          <w:lang w:val="en-US" w:eastAsia="zh-CN"/>
        </w:rPr>
        <w:t>宁化县翠江镇</w:t>
      </w:r>
      <w:r>
        <w:rPr>
          <w:rFonts w:hint="default" w:ascii="仿宋" w:hAnsi="仿宋" w:eastAsia="仿宋" w:cs="Times New Roman"/>
          <w:sz w:val="32"/>
          <w:szCs w:val="32"/>
          <w:lang w:val="en-US" w:eastAsia="zh-CN"/>
        </w:rPr>
        <w:t>人民政府负责解释。</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left"/>
        <w:textAlignment w:val="auto"/>
        <w:rPr>
          <w:rFonts w:hint="eastAsia" w:ascii="微软雅黑" w:hAnsi="微软雅黑" w:eastAsia="微软雅黑" w:cs="微软雅黑"/>
          <w:i w:val="0"/>
          <w:iCs w:val="0"/>
          <w:caps w:val="0"/>
          <w:color w:val="000000"/>
          <w:spacing w:val="0"/>
          <w:sz w:val="27"/>
          <w:szCs w:val="27"/>
        </w:rPr>
      </w:pPr>
      <w:r>
        <w:rPr>
          <w:rFonts w:hint="default" w:ascii="仿宋_GB2312" w:hAnsi="微软雅黑" w:eastAsia="仿宋_GB2312" w:cs="仿宋_GB2312"/>
          <w:i w:val="0"/>
          <w:iCs w:val="0"/>
          <w:caps w:val="0"/>
          <w:color w:val="000000"/>
          <w:spacing w:val="0"/>
          <w:kern w:val="0"/>
          <w:sz w:val="32"/>
          <w:szCs w:val="32"/>
          <w:shd w:val="clear" w:fill="FFFFFF"/>
          <w:lang w:val="en-US" w:eastAsia="zh-CN" w:bidi="ar"/>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right="0"/>
        <w:jc w:val="both"/>
        <w:textAlignment w:val="auto"/>
        <w:rPr>
          <w:rFonts w:hint="eastAsia" w:ascii="仿宋" w:hAnsi="仿宋" w:eastAsia="仿宋" w:cs="Times New Roman"/>
          <w:w w:val="95"/>
          <w:sz w:val="32"/>
          <w:szCs w:val="32"/>
          <w:lang w:val="en-US" w:eastAsia="zh-CN"/>
        </w:rPr>
      </w:pPr>
      <w:r>
        <w:rPr>
          <w:rFonts w:hint="default" w:ascii="仿宋" w:hAnsi="仿宋" w:eastAsia="仿宋" w:cs="Times New Roman"/>
          <w:sz w:val="32"/>
          <w:szCs w:val="32"/>
          <w:lang w:val="en-US" w:eastAsia="zh-CN"/>
        </w:rPr>
        <w:t>附件：</w:t>
      </w:r>
      <w:r>
        <w:rPr>
          <w:rFonts w:hint="eastAsia" w:ascii="仿宋" w:hAnsi="仿宋" w:eastAsia="仿宋" w:cs="Times New Roman"/>
          <w:w w:val="95"/>
          <w:sz w:val="32"/>
          <w:szCs w:val="32"/>
          <w:lang w:val="en-US" w:eastAsia="zh-CN"/>
        </w:rPr>
        <w:fldChar w:fldCharType="begin"/>
      </w:r>
      <w:r>
        <w:rPr>
          <w:rFonts w:hint="eastAsia" w:ascii="仿宋" w:hAnsi="仿宋" w:eastAsia="仿宋" w:cs="Times New Roman"/>
          <w:w w:val="95"/>
          <w:sz w:val="32"/>
          <w:szCs w:val="32"/>
          <w:lang w:val="en-US" w:eastAsia="zh-CN"/>
        </w:rPr>
        <w:instrText xml:space="preserve"> HYPERLINK "http://dtrsks.lywsrc.com/web_files/aas/12/%E9%99%84%E4%BB%B61.2022%E5%B9%B4%E5%A4%A7%E7%94%B0%E5%8E%BF%E5%9D%87%E6%BA%AA%E9%95%87%E5%85%AC%E5%BC%80%E6%8B%9B%E8%81%98%E7%A4%BE%E5%8C%BA%E5%B7%A5%E4%BD%9C%E8%80%85%E5%B2%97%E4%BD%8D%E4%BF%A1%E6%81%AF%E8%A1%A8515.docx" </w:instrText>
      </w:r>
      <w:r>
        <w:rPr>
          <w:rFonts w:hint="eastAsia" w:ascii="仿宋" w:hAnsi="仿宋" w:eastAsia="仿宋" w:cs="Times New Roman"/>
          <w:w w:val="95"/>
          <w:sz w:val="32"/>
          <w:szCs w:val="32"/>
          <w:lang w:val="en-US" w:eastAsia="zh-CN"/>
        </w:rPr>
        <w:fldChar w:fldCharType="separate"/>
      </w:r>
      <w:r>
        <w:rPr>
          <w:rFonts w:hint="default" w:ascii="仿宋" w:hAnsi="仿宋" w:eastAsia="仿宋" w:cs="Times New Roman"/>
          <w:w w:val="95"/>
          <w:sz w:val="32"/>
          <w:szCs w:val="32"/>
          <w:lang w:val="en-US" w:eastAsia="zh-CN"/>
        </w:rPr>
        <w:t>1.2022年</w:t>
      </w:r>
      <w:r>
        <w:rPr>
          <w:rFonts w:hint="eastAsia" w:ascii="仿宋" w:hAnsi="仿宋" w:eastAsia="仿宋" w:cs="Times New Roman"/>
          <w:w w:val="95"/>
          <w:sz w:val="32"/>
          <w:szCs w:val="32"/>
          <w:lang w:val="en-US" w:eastAsia="zh-CN"/>
        </w:rPr>
        <w:t>宁化县翠江镇</w:t>
      </w:r>
      <w:r>
        <w:rPr>
          <w:rFonts w:hint="default" w:ascii="仿宋" w:hAnsi="仿宋" w:eastAsia="仿宋" w:cs="Times New Roman"/>
          <w:w w:val="95"/>
          <w:sz w:val="32"/>
          <w:szCs w:val="32"/>
          <w:lang w:val="en-US" w:eastAsia="zh-CN"/>
        </w:rPr>
        <w:t>公开招聘社区工作者岗位信息表</w:t>
      </w:r>
      <w:r>
        <w:rPr>
          <w:rFonts w:hint="eastAsia" w:ascii="仿宋" w:hAnsi="仿宋" w:eastAsia="仿宋" w:cs="Times New Roman"/>
          <w:w w:val="95"/>
          <w:sz w:val="32"/>
          <w:szCs w:val="32"/>
          <w:lang w:val="en-US" w:eastAsia="zh-CN"/>
        </w:rPr>
        <w:fldChar w:fldCharType="end"/>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right="0" w:firstLine="960" w:firstLineChars="300"/>
        <w:jc w:val="both"/>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fldChar w:fldCharType="begin"/>
      </w:r>
      <w:r>
        <w:rPr>
          <w:rFonts w:hint="eastAsia" w:ascii="仿宋" w:hAnsi="仿宋" w:eastAsia="仿宋" w:cs="Times New Roman"/>
          <w:sz w:val="32"/>
          <w:szCs w:val="32"/>
          <w:lang w:val="en-US" w:eastAsia="zh-CN"/>
        </w:rPr>
        <w:instrText xml:space="preserve"> HYPERLINK "http://dtrsks.lywsrc.com/web_files/aas/12/%E9%99%84%E4%BB%B62.%E5%A4%A7%E7%94%B0%E5%8E%BF%E5%9D%87%E6%BA%AA%E9%95%872022%E5%B9%B4%E6%8B%9B%E8%81%98%E7%A4%BE%E5%8C%BA%E5%B7%A5%E4%BD%9C%E8%80%85%E6%8A%A5%E5%90%8D%E8%A1%A8515.docx" </w:instrText>
      </w:r>
      <w:r>
        <w:rPr>
          <w:rFonts w:hint="eastAsia" w:ascii="仿宋" w:hAnsi="仿宋" w:eastAsia="仿宋" w:cs="Times New Roman"/>
          <w:sz w:val="32"/>
          <w:szCs w:val="32"/>
          <w:lang w:val="en-US" w:eastAsia="zh-CN"/>
        </w:rPr>
        <w:fldChar w:fldCharType="separate"/>
      </w:r>
      <w:r>
        <w:rPr>
          <w:rFonts w:hint="default" w:ascii="仿宋" w:hAnsi="仿宋" w:eastAsia="仿宋" w:cs="Times New Roman"/>
          <w:sz w:val="32"/>
          <w:szCs w:val="32"/>
          <w:lang w:val="en-US" w:eastAsia="zh-CN"/>
        </w:rPr>
        <w:t>2.</w:t>
      </w:r>
      <w:r>
        <w:rPr>
          <w:rFonts w:hint="eastAsia" w:ascii="仿宋" w:hAnsi="仿宋" w:eastAsia="仿宋" w:cs="Times New Roman"/>
          <w:sz w:val="32"/>
          <w:szCs w:val="32"/>
          <w:lang w:val="en-US" w:eastAsia="zh-CN"/>
        </w:rPr>
        <w:t>宁化县翠江</w:t>
      </w:r>
      <w:bookmarkStart w:id="0" w:name="_GoBack"/>
      <w:bookmarkEnd w:id="0"/>
      <w:r>
        <w:rPr>
          <w:rFonts w:hint="eastAsia" w:ascii="仿宋" w:hAnsi="仿宋" w:eastAsia="仿宋" w:cs="Times New Roman"/>
          <w:sz w:val="32"/>
          <w:szCs w:val="32"/>
          <w:lang w:val="en-US" w:eastAsia="zh-CN"/>
        </w:rPr>
        <w:t>镇</w:t>
      </w:r>
      <w:r>
        <w:rPr>
          <w:rFonts w:hint="default" w:ascii="仿宋" w:hAnsi="仿宋" w:eastAsia="仿宋" w:cs="Times New Roman"/>
          <w:sz w:val="32"/>
          <w:szCs w:val="32"/>
          <w:lang w:val="en-US" w:eastAsia="zh-CN"/>
        </w:rPr>
        <w:t>2022年招聘社区工作者报名表</w:t>
      </w:r>
      <w:r>
        <w:rPr>
          <w:rFonts w:hint="eastAsia" w:ascii="仿宋" w:hAnsi="仿宋" w:eastAsia="仿宋" w:cs="Times New Roman"/>
          <w:sz w:val="32"/>
          <w:szCs w:val="32"/>
          <w:lang w:val="en-US" w:eastAsia="zh-CN"/>
        </w:rPr>
        <w:fldChar w:fldCharType="end"/>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right="0" w:firstLine="960" w:firstLineChars="300"/>
        <w:jc w:val="both"/>
        <w:textAlignment w:val="auto"/>
        <w:rPr>
          <w:rFonts w:hint="eastAsia" w:ascii="仿宋" w:hAnsi="仿宋" w:eastAsia="仿宋" w:cs="Times New Roman"/>
          <w:w w:val="95"/>
          <w:sz w:val="32"/>
          <w:szCs w:val="32"/>
          <w:lang w:val="en-US" w:eastAsia="zh-CN"/>
        </w:rPr>
      </w:pPr>
      <w:r>
        <w:rPr>
          <w:rFonts w:hint="eastAsia" w:ascii="仿宋" w:hAnsi="仿宋" w:eastAsia="仿宋" w:cs="Times New Roman"/>
          <w:w w:val="100"/>
          <w:sz w:val="32"/>
          <w:szCs w:val="32"/>
          <w:lang w:val="en-US" w:eastAsia="zh-CN"/>
        </w:rPr>
        <w:fldChar w:fldCharType="begin"/>
      </w:r>
      <w:r>
        <w:rPr>
          <w:rFonts w:hint="eastAsia" w:ascii="仿宋" w:hAnsi="仿宋" w:eastAsia="仿宋" w:cs="Times New Roman"/>
          <w:w w:val="100"/>
          <w:sz w:val="32"/>
          <w:szCs w:val="32"/>
          <w:lang w:val="en-US" w:eastAsia="zh-CN"/>
        </w:rPr>
        <w:instrText xml:space="preserve"> HYPERLINK "http://dtrsks.lywsrc.com/web_files/aas/12/%E9%99%84%E4%BB%B63.%E5%9D%87%E6%BA%AA%E9%95%87%E5%85%B3%E4%BA%8E2022%E5%B9%B4%E5%85%AC%E5%BC%80%E6%8B%9B%E8%81%98%E7%A4%BE%E5%8C%BA%E5%B7%A5%E4%BD%9C%E8%80%85%E7%96%AB%E6%83%85%E9%98%B2%E6%8E%A7%E6%89%BF%E4%B9%A6515.docx" </w:instrText>
      </w:r>
      <w:r>
        <w:rPr>
          <w:rFonts w:hint="eastAsia" w:ascii="仿宋" w:hAnsi="仿宋" w:eastAsia="仿宋" w:cs="Times New Roman"/>
          <w:w w:val="100"/>
          <w:sz w:val="32"/>
          <w:szCs w:val="32"/>
          <w:lang w:val="en-US" w:eastAsia="zh-CN"/>
        </w:rPr>
        <w:fldChar w:fldCharType="separate"/>
      </w:r>
      <w:r>
        <w:rPr>
          <w:rFonts w:hint="default" w:ascii="仿宋" w:hAnsi="仿宋" w:eastAsia="仿宋" w:cs="Times New Roman"/>
          <w:w w:val="100"/>
          <w:sz w:val="32"/>
          <w:szCs w:val="32"/>
          <w:lang w:val="en-US" w:eastAsia="zh-CN"/>
        </w:rPr>
        <w:t>3.</w:t>
      </w:r>
      <w:r>
        <w:rPr>
          <w:rFonts w:hint="eastAsia" w:ascii="仿宋" w:hAnsi="仿宋" w:eastAsia="仿宋" w:cs="Times New Roman"/>
          <w:w w:val="100"/>
          <w:sz w:val="32"/>
          <w:szCs w:val="32"/>
          <w:lang w:val="en-US" w:eastAsia="zh-CN"/>
        </w:rPr>
        <w:fldChar w:fldCharType="end"/>
      </w:r>
      <w:r>
        <w:rPr>
          <w:rFonts w:hint="default" w:ascii="仿宋" w:hAnsi="仿宋" w:eastAsia="仿宋" w:cs="Times New Roman"/>
          <w:w w:val="95"/>
          <w:sz w:val="32"/>
          <w:szCs w:val="32"/>
          <w:lang w:val="en-US" w:eastAsia="zh-CN"/>
        </w:rPr>
        <w:fldChar w:fldCharType="begin"/>
      </w:r>
      <w:r>
        <w:rPr>
          <w:rFonts w:hint="default" w:ascii="仿宋" w:hAnsi="仿宋" w:eastAsia="仿宋" w:cs="Times New Roman"/>
          <w:w w:val="95"/>
          <w:sz w:val="32"/>
          <w:szCs w:val="32"/>
          <w:lang w:val="en-US" w:eastAsia="zh-CN"/>
        </w:rPr>
        <w:instrText xml:space="preserve"> HYPERLINK "http://dtrsks.lywsrc.com/web_files/aas/12/%E9%99%84%E4%BB%B63.%E5%9D%87%E6%BA%AA%E9%95%87%E5%85%B3%E4%BA%8E2022%E5%B9%B4%E5%85%AC%E5%BC%80%E6%8B%9B%E8%81%98%E7%A4%BE%E5%8C%BA%E5%B7%A5%E4%BD%9C%E8%80%85%E7%96%AB%E6%83%85%E9%98%B2%E6%8E%A7%E6%89%BF%E4%B9%A6515.docx" </w:instrText>
      </w:r>
      <w:r>
        <w:rPr>
          <w:rFonts w:hint="default" w:ascii="仿宋" w:hAnsi="仿宋" w:eastAsia="仿宋" w:cs="Times New Roman"/>
          <w:w w:val="95"/>
          <w:sz w:val="32"/>
          <w:szCs w:val="32"/>
          <w:lang w:val="en-US" w:eastAsia="zh-CN"/>
        </w:rPr>
        <w:fldChar w:fldCharType="separate"/>
      </w:r>
      <w:r>
        <w:rPr>
          <w:rFonts w:hint="eastAsia" w:ascii="仿宋" w:hAnsi="仿宋" w:eastAsia="仿宋" w:cs="Times New Roman"/>
          <w:w w:val="95"/>
          <w:sz w:val="32"/>
          <w:szCs w:val="32"/>
          <w:lang w:val="en-US" w:eastAsia="zh-CN"/>
        </w:rPr>
        <w:t>翠江镇</w:t>
      </w:r>
      <w:r>
        <w:rPr>
          <w:rFonts w:hint="default" w:ascii="仿宋" w:hAnsi="仿宋" w:eastAsia="仿宋" w:cs="Times New Roman"/>
          <w:w w:val="95"/>
          <w:sz w:val="32"/>
          <w:szCs w:val="32"/>
          <w:lang w:val="en-US" w:eastAsia="zh-CN"/>
        </w:rPr>
        <w:t>关于2022年公开招聘社区工作者疫情防控承书</w:t>
      </w:r>
      <w:r>
        <w:rPr>
          <w:rFonts w:hint="default" w:ascii="仿宋" w:hAnsi="仿宋" w:eastAsia="仿宋" w:cs="Times New Roman"/>
          <w:w w:val="95"/>
          <w:sz w:val="32"/>
          <w:szCs w:val="32"/>
          <w:lang w:val="en-US" w:eastAsia="zh-CN"/>
        </w:rPr>
        <w:fldChar w:fldCharType="end"/>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4798" w:leftChars="456" w:right="0" w:hanging="3840" w:hangingChars="1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宁化县翠江镇</w:t>
      </w:r>
      <w:r>
        <w:rPr>
          <w:rFonts w:hint="default" w:ascii="仿宋" w:hAnsi="仿宋" w:eastAsia="仿宋" w:cs="Times New Roman"/>
          <w:sz w:val="32"/>
          <w:szCs w:val="32"/>
          <w:lang w:val="en-US" w:eastAsia="zh-CN"/>
        </w:rPr>
        <w:t>人民政府      </w:t>
      </w:r>
      <w:r>
        <w:rPr>
          <w:rFonts w:hint="eastAsia" w:ascii="仿宋" w:hAnsi="仿宋" w:eastAsia="仿宋" w:cs="Times New Roman"/>
          <w:sz w:val="32"/>
          <w:szCs w:val="32"/>
          <w:lang w:val="en-US" w:eastAsia="zh-CN"/>
        </w:rPr>
        <w:t>福建省宁化县</w:t>
      </w:r>
      <w:r>
        <w:rPr>
          <w:rFonts w:hint="default" w:ascii="仿宋" w:hAnsi="仿宋" w:eastAsia="仿宋" w:cs="Times New Roman"/>
          <w:sz w:val="32"/>
          <w:szCs w:val="32"/>
          <w:lang w:val="en-US" w:eastAsia="zh-CN"/>
        </w:rPr>
        <w:t>劳务派遣</w:t>
      </w:r>
      <w:r>
        <w:rPr>
          <w:rFonts w:hint="eastAsia" w:ascii="仿宋" w:hAnsi="仿宋" w:eastAsia="仿宋" w:cs="Times New Roman"/>
          <w:sz w:val="32"/>
          <w:szCs w:val="32"/>
          <w:lang w:val="en-US" w:eastAsia="zh-CN"/>
        </w:rPr>
        <w:t>服               务</w:t>
      </w:r>
      <w:r>
        <w:rPr>
          <w:rFonts w:hint="default" w:ascii="仿宋" w:hAnsi="仿宋" w:eastAsia="仿宋" w:cs="Times New Roman"/>
          <w:sz w:val="32"/>
          <w:szCs w:val="32"/>
          <w:lang w:val="en-US" w:eastAsia="zh-CN"/>
        </w:rPr>
        <w:t>有限公司</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r>
        <w:rPr>
          <w:rFonts w:hint="default" w:ascii="仿宋" w:hAnsi="仿宋" w:eastAsia="仿宋" w:cs="Times New Roman"/>
          <w:sz w:val="32"/>
          <w:szCs w:val="32"/>
          <w:lang w:val="en-US" w:eastAsia="zh-CN"/>
        </w:rPr>
        <w:t>                 </w:t>
      </w:r>
      <w:r>
        <w:rPr>
          <w:rFonts w:hint="eastAsia" w:ascii="仿宋" w:hAnsi="仿宋" w:eastAsia="仿宋" w:cs="Times New Roman"/>
          <w:sz w:val="32"/>
          <w:szCs w:val="32"/>
          <w:lang w:val="en-US" w:eastAsia="zh-CN"/>
        </w:rPr>
        <w:t xml:space="preserve"> </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640"/>
        <w:jc w:val="both"/>
        <w:textAlignment w:val="auto"/>
        <w:rPr>
          <w:rFonts w:hint="eastAsia" w:ascii="仿宋" w:hAnsi="仿宋" w:eastAsia="仿宋" w:cs="Times New Roman"/>
          <w:sz w:val="32"/>
          <w:szCs w:val="32"/>
          <w:lang w:val="en-US" w:eastAsia="zh-CN"/>
        </w:rPr>
      </w:pP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40" w:lineRule="exact"/>
        <w:ind w:left="0" w:right="0" w:firstLine="4806" w:firstLineChars="1502"/>
        <w:jc w:val="both"/>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 xml:space="preserve"> </w:t>
      </w:r>
      <w:r>
        <w:rPr>
          <w:rFonts w:hint="default" w:ascii="仿宋" w:hAnsi="仿宋" w:eastAsia="仿宋" w:cs="Times New Roman"/>
          <w:sz w:val="32"/>
          <w:szCs w:val="32"/>
          <w:lang w:val="en-US" w:eastAsia="zh-CN"/>
        </w:rPr>
        <w:t>年</w:t>
      </w:r>
      <w:r>
        <w:rPr>
          <w:rFonts w:hint="eastAsia" w:ascii="仿宋" w:hAnsi="仿宋" w:eastAsia="仿宋" w:cs="Times New Roman"/>
          <w:sz w:val="32"/>
          <w:szCs w:val="32"/>
          <w:lang w:val="en-US" w:eastAsia="zh-CN"/>
        </w:rPr>
        <w:t xml:space="preserve"> </w:t>
      </w:r>
      <w:r>
        <w:rPr>
          <w:rFonts w:hint="default" w:ascii="仿宋" w:hAnsi="仿宋" w:eastAsia="仿宋" w:cs="Times New Roman"/>
          <w:sz w:val="32"/>
          <w:szCs w:val="32"/>
          <w:lang w:val="en-US" w:eastAsia="zh-CN"/>
        </w:rPr>
        <w:t>月</w:t>
      </w:r>
      <w:r>
        <w:rPr>
          <w:rFonts w:hint="eastAsia" w:ascii="仿宋" w:hAnsi="仿宋" w:eastAsia="仿宋" w:cs="Times New Roman"/>
          <w:sz w:val="32"/>
          <w:szCs w:val="32"/>
          <w:lang w:val="en-US" w:eastAsia="zh-CN"/>
        </w:rPr>
        <w:t xml:space="preserve"> </w:t>
      </w:r>
      <w:r>
        <w:rPr>
          <w:rFonts w:hint="default" w:ascii="仿宋" w:hAnsi="仿宋" w:eastAsia="仿宋" w:cs="Times New Roman"/>
          <w:sz w:val="32"/>
          <w:szCs w:val="32"/>
          <w:lang w:val="en-US" w:eastAsia="zh-CN"/>
        </w:rPr>
        <w:t>日</w:t>
      </w:r>
    </w:p>
    <w:p>
      <w:pPr>
        <w:keepNext w:val="0"/>
        <w:keepLines w:val="0"/>
        <w:pageBreakBefore w:val="0"/>
        <w:kinsoku/>
        <w:wordWrap/>
        <w:overflowPunct/>
        <w:topLinePunct w:val="0"/>
        <w:autoSpaceDE/>
        <w:autoSpaceDN/>
        <w:bidi w:val="0"/>
        <w:adjustRightInd/>
        <w:snapToGrid/>
        <w:spacing w:beforeAutospacing="0" w:afterAutospacing="0" w:line="540" w:lineRule="exact"/>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iMGY3ZGJkNDQ2NDdiOGNmNmUxOThlYTQ0NDUwN2QifQ=="/>
  </w:docVars>
  <w:rsids>
    <w:rsidRoot w:val="4F26491E"/>
    <w:rsid w:val="126677B2"/>
    <w:rsid w:val="4F26491E"/>
    <w:rsid w:val="61F41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4629</Words>
  <Characters>4904</Characters>
  <Lines>0</Lines>
  <Paragraphs>0</Paragraphs>
  <TotalTime>12</TotalTime>
  <ScaleCrop>false</ScaleCrop>
  <LinksUpToDate>false</LinksUpToDate>
  <CharactersWithSpaces>4958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2022-09-13T09:56:00Z</dcterms:created>
  <dc:creator>Administrator</dc:creator>
  <cp:lastModifiedBy>Administrator</cp:lastModifiedBy>
  <dcterms:modified xsi:type="dcterms:W3CDTF">2022-09-14T01:13:18Z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FE29EC8903D342689F7F57436574FAC2</vt:lpwstr>
  </property>
</Properties>
</file>