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黑体" w:hAnsi="黑体" w:eastAsia="黑体" w:cs="Times New Roman"/>
          <w:color w:val="000000"/>
          <w:sz w:val="32"/>
          <w:szCs w:val="32"/>
          <w:lang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7</w:t>
      </w:r>
      <w:r>
        <w:rPr>
          <w:rFonts w:hint="eastAsia" w:ascii="黑体" w:hAnsi="黑体" w:eastAsia="黑体" w:cs="黑体"/>
          <w:color w:val="000000"/>
          <w:sz w:val="32"/>
          <w:szCs w:val="32"/>
          <w:lang w:eastAsia="zh-CN"/>
        </w:rPr>
        <w:t>：</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石狮</w:t>
      </w:r>
      <w:r>
        <w:rPr>
          <w:rFonts w:hint="eastAsia" w:ascii="方正小标宋简体" w:hAnsi="方正小标宋简体" w:eastAsia="方正小标宋简体" w:cs="方正小标宋简体"/>
          <w:sz w:val="44"/>
          <w:szCs w:val="44"/>
          <w:lang w:eastAsia="zh-CN"/>
        </w:rPr>
        <w:t>市</w:t>
      </w:r>
      <w:r>
        <w:rPr>
          <w:rFonts w:hint="eastAsia" w:ascii="方正小标宋简体" w:hAnsi="方正小标宋简体" w:eastAsia="方正小标宋简体" w:cs="方正小标宋简体"/>
          <w:sz w:val="44"/>
          <w:szCs w:val="44"/>
        </w:rPr>
        <w:t>公办学校</w:t>
      </w:r>
      <w:r>
        <w:rPr>
          <w:rFonts w:hint="eastAsia" w:ascii="方正小标宋简体" w:hAnsi="方正小标宋简体" w:eastAsia="方正小标宋简体" w:cs="方正小标宋简体"/>
          <w:sz w:val="44"/>
          <w:szCs w:val="44"/>
          <w:lang w:val="en-US" w:eastAsia="zh-CN"/>
        </w:rPr>
        <w:t>赴高校专项</w:t>
      </w:r>
      <w:r>
        <w:rPr>
          <w:rFonts w:hint="eastAsia" w:ascii="方正小标宋简体" w:hAnsi="方正小标宋简体" w:eastAsia="方正小标宋简体" w:cs="方正小标宋简体"/>
          <w:sz w:val="44"/>
          <w:szCs w:val="44"/>
        </w:rPr>
        <w:t>公开招聘新任教师</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健康申明卡及安全考试承诺书</w:t>
      </w:r>
    </w:p>
    <w:p>
      <w:pPr>
        <w:spacing w:line="560" w:lineRule="exact"/>
        <w:jc w:val="left"/>
        <w:rPr>
          <w:rFonts w:hint="eastAsia" w:ascii="仿宋_GB2312" w:hAnsi="宋体" w:eastAsia="仿宋_GB2312"/>
          <w:sz w:val="32"/>
          <w:szCs w:val="32"/>
        </w:rPr>
      </w:pPr>
    </w:p>
    <w:p>
      <w:pPr>
        <w:spacing w:line="420" w:lineRule="exact"/>
        <w:ind w:firstLine="643" w:firstLineChars="200"/>
        <w:rPr>
          <w:rFonts w:hint="eastAsia" w:ascii="Times New Roman" w:hAnsi="Times New Roman" w:cs="宋体"/>
          <w:sz w:val="24"/>
        </w:rPr>
      </w:pPr>
      <w:r>
        <w:rPr>
          <w:rFonts w:hint="eastAsia" w:ascii="Times New Roman" w:hAnsi="Times New Roman" w:cs="宋体"/>
          <w:b/>
          <w:bCs/>
          <w:sz w:val="32"/>
          <w:szCs w:val="32"/>
        </w:rPr>
        <w:t>特别提示:为确保您顺利应考，考试报到时，须携带考前</w:t>
      </w:r>
      <w:r>
        <w:rPr>
          <w:rFonts w:hint="eastAsia" w:ascii="Times New Roman" w:hAnsi="Times New Roman" w:cs="宋体"/>
          <w:b/>
          <w:bCs/>
          <w:color w:val="auto"/>
          <w:sz w:val="32"/>
          <w:szCs w:val="32"/>
          <w:lang w:val="en-US" w:eastAsia="zh-CN"/>
        </w:rPr>
        <w:t>48</w:t>
      </w:r>
      <w:r>
        <w:rPr>
          <w:rFonts w:hint="eastAsia" w:ascii="Times New Roman" w:hAnsi="Times New Roman" w:cs="宋体"/>
          <w:b/>
          <w:bCs/>
          <w:sz w:val="32"/>
          <w:szCs w:val="32"/>
        </w:rPr>
        <w:t>小时内新型冠状病毒核酸检测阴性的报告（检测报告为正规医疗机构纸质报告或应在闽政通上可查询）且考试当天本人动态“福建健康码”（闽政通APP）为“绿码”及体温正常者方可允许进场参加考试。</w:t>
      </w:r>
    </w:p>
    <w:p>
      <w:pPr>
        <w:spacing w:line="420" w:lineRule="exact"/>
        <w:rPr>
          <w:rFonts w:hint="eastAsia" w:ascii="Times New Roman" w:hAnsi="Times New Roman" w:cs="宋体"/>
          <w:sz w:val="24"/>
        </w:rPr>
      </w:pPr>
      <w:r>
        <w:rPr>
          <w:rFonts w:hint="eastAsia" w:ascii="Times New Roman" w:hAnsi="Times New Roman" w:cs="宋体"/>
          <w:sz w:val="24"/>
        </w:rPr>
        <w:t>姓名：</w:t>
      </w:r>
      <w:r>
        <w:rPr>
          <w:rFonts w:hint="eastAsia" w:ascii="Times New Roman" w:hAnsi="Times New Roman" w:cs="宋体"/>
          <w:sz w:val="24"/>
          <w:u w:val="single"/>
        </w:rPr>
        <w:t xml:space="preserve">           </w:t>
      </w:r>
      <w:r>
        <w:rPr>
          <w:rFonts w:hint="eastAsia" w:ascii="Times New Roman" w:hAnsi="Times New Roman" w:cs="宋体"/>
          <w:sz w:val="24"/>
        </w:rPr>
        <w:t>身份证号：</w:t>
      </w:r>
      <w:r>
        <w:rPr>
          <w:rFonts w:hint="eastAsia" w:ascii="Times New Roman" w:hAnsi="Times New Roman" w:cs="宋体"/>
          <w:sz w:val="24"/>
          <w:u w:val="single"/>
        </w:rPr>
        <w:t xml:space="preserve">                     </w:t>
      </w:r>
      <w:r>
        <w:rPr>
          <w:rFonts w:hint="eastAsia" w:ascii="Times New Roman" w:hAnsi="Times New Roman" w:cs="宋体"/>
          <w:sz w:val="24"/>
        </w:rPr>
        <w:t xml:space="preserve"> </w:t>
      </w:r>
    </w:p>
    <w:p>
      <w:pPr>
        <w:spacing w:line="420" w:lineRule="exact"/>
        <w:rPr>
          <w:rFonts w:hint="eastAsia" w:ascii="Times New Roman" w:hAnsi="Times New Roman"/>
          <w:sz w:val="24"/>
          <w:u w:val="single"/>
        </w:rPr>
      </w:pPr>
      <w:r>
        <w:rPr>
          <w:rFonts w:hint="eastAsia" w:ascii="Times New Roman" w:hAnsi="Times New Roman" w:cs="宋体"/>
          <w:sz w:val="24"/>
        </w:rPr>
        <w:t>有效手机联系方式：</w:t>
      </w:r>
      <w:r>
        <w:rPr>
          <w:rFonts w:hint="eastAsia" w:ascii="Times New Roman" w:hAnsi="Times New Roman"/>
          <w:sz w:val="24"/>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sz w:val="24"/>
        </w:rPr>
      </w:pPr>
      <w:r>
        <w:rPr>
          <w:rFonts w:hint="eastAsia" w:ascii="Times New Roman" w:hAnsi="Times New Roman"/>
          <w:sz w:val="24"/>
        </w:rPr>
        <w:t xml:space="preserve">        </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ascii="Times New Roman" w:hAnsi="Times New Roman" w:cs="Times New Roman"/>
          <w:color w:val="auto"/>
          <w:spacing w:val="-6"/>
          <w:sz w:val="24"/>
          <w:szCs w:val="24"/>
        </w:rPr>
      </w:pPr>
      <w:r>
        <w:rPr>
          <w:rFonts w:ascii="Times New Roman" w:hAnsi="Times New Roman"/>
          <w:spacing w:val="-6"/>
          <w:sz w:val="24"/>
        </w:rPr>
        <w:t xml:space="preserve"> </w:t>
      </w:r>
      <w:r>
        <w:rPr>
          <w:rFonts w:hint="eastAsia" w:ascii="Times New Roman" w:hAnsi="Times New Roman" w:cs="宋体"/>
          <w:color w:val="auto"/>
          <w:spacing w:val="-6"/>
          <w:sz w:val="24"/>
          <w:szCs w:val="24"/>
        </w:rPr>
        <w:t>本人过去7日内，有出现发热、干咳、乏力、鼻塞、流涕、咽痛、腹泻等症状。</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ascii="Times New Roman" w:hAnsi="Times New Roman" w:cs="Times New Roman"/>
          <w:color w:val="auto"/>
          <w:sz w:val="24"/>
          <w:szCs w:val="24"/>
        </w:rPr>
      </w:pPr>
      <w:r>
        <w:rPr>
          <w:rFonts w:hint="eastAsia" w:ascii="Times New Roman" w:hAnsi="Times New Roman" w:cs="宋体"/>
          <w:color w:val="auto"/>
          <w:sz w:val="24"/>
          <w:szCs w:val="24"/>
        </w:rPr>
        <w:t>本人属于新冠肺炎确诊病例、无症状感染者。</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ascii="Times New Roman" w:hAnsi="Times New Roman" w:cs="Times New Roman"/>
          <w:color w:val="auto"/>
          <w:sz w:val="24"/>
          <w:szCs w:val="24"/>
        </w:rPr>
      </w:pPr>
      <w:r>
        <w:rPr>
          <w:rFonts w:hint="eastAsia" w:ascii="Times New Roman" w:hAnsi="Times New Roman" w:cs="宋体"/>
          <w:color w:val="auto"/>
          <w:sz w:val="24"/>
          <w:szCs w:val="24"/>
        </w:rPr>
        <w:t>本人属于集中医学观察期、居家医学观察、居家健康监测期内的人员。</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ascii="Times New Roman" w:hAnsi="Times New Roman" w:cs="Times New Roman"/>
          <w:color w:val="auto"/>
          <w:sz w:val="24"/>
          <w:szCs w:val="24"/>
        </w:rPr>
      </w:pPr>
      <w:r>
        <w:rPr>
          <w:rFonts w:hint="eastAsia" w:ascii="Times New Roman" w:hAnsi="Times New Roman" w:cs="宋体"/>
          <w:color w:val="auto"/>
          <w:sz w:val="24"/>
          <w:szCs w:val="24"/>
        </w:rPr>
        <w:t>本人过去7日内，有中高风险地区（以考试当日国家卫生健康委公布数据为准）所在县（市、区）旅居史。</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ascii="Times New Roman" w:hAnsi="Times New Roman" w:cs="Times New Roman"/>
          <w:color w:val="auto"/>
          <w:sz w:val="24"/>
          <w:szCs w:val="24"/>
        </w:rPr>
      </w:pPr>
      <w:r>
        <w:rPr>
          <w:rFonts w:hint="eastAsia" w:ascii="Times New Roman" w:hAnsi="Times New Roman" w:cs="宋体"/>
          <w:color w:val="auto"/>
          <w:sz w:val="24"/>
          <w:szCs w:val="24"/>
        </w:rPr>
        <w:t xml:space="preserve">本人过去10日内从境外（含港澳台）入境。   </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ascii="Times New Roman" w:hAnsi="Times New Roman" w:cs="Times New Roman"/>
          <w:color w:val="auto"/>
          <w:spacing w:val="-11"/>
          <w:sz w:val="24"/>
          <w:szCs w:val="24"/>
        </w:rPr>
      </w:pPr>
      <w:r>
        <w:rPr>
          <w:rFonts w:hint="eastAsia" w:ascii="Times New Roman" w:hAnsi="Times New Roman" w:cs="宋体"/>
          <w:color w:val="auto"/>
          <w:spacing w:val="-11"/>
          <w:sz w:val="24"/>
          <w:szCs w:val="24"/>
        </w:rPr>
        <w:t>本人过去10日内与新冠肺炎确诊病例、疑似病例或已发现无症状感染者有接触史。</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ascii="Times New Roman" w:hAnsi="Times New Roman" w:cs="Times New Roman"/>
          <w:color w:val="auto"/>
          <w:sz w:val="24"/>
          <w:szCs w:val="24"/>
        </w:rPr>
      </w:pPr>
      <w:r>
        <w:rPr>
          <w:rFonts w:hint="eastAsia" w:ascii="Times New Roman" w:hAnsi="Times New Roman" w:cs="宋体"/>
          <w:color w:val="auto"/>
          <w:sz w:val="24"/>
          <w:szCs w:val="24"/>
        </w:rPr>
        <w:t>本人过去10日内与来自境外（含港澳台）人员有接触史。</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Times New Roman"/>
          <w:color w:val="auto"/>
          <w:sz w:val="24"/>
          <w:szCs w:val="24"/>
        </w:rPr>
      </w:pPr>
      <w:r>
        <w:rPr>
          <w:rFonts w:hint="eastAsia" w:ascii="Times New Roman" w:hAnsi="Times New Roman" w:cs="Times New Roman"/>
          <w:color w:val="auto"/>
          <w:sz w:val="24"/>
          <w:szCs w:val="24"/>
        </w:rPr>
        <w:t>8.</w:t>
      </w:r>
      <w:r>
        <w:rPr>
          <w:rFonts w:hint="eastAsia" w:ascii="Times New Roman" w:hAnsi="Times New Roman" w:cs="宋体"/>
          <w:color w:val="auto"/>
          <w:sz w:val="24"/>
          <w:szCs w:val="24"/>
        </w:rPr>
        <w:t>本人共同居住的家庭成员中有上述1至7的情况。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 w:hAnsi="宋体" w:eastAsia="Times New Roman"/>
          <w:color w:val="000000"/>
          <w:sz w:val="30"/>
          <w:szCs w:val="30"/>
        </w:rPr>
      </w:pPr>
    </w:p>
    <w:p>
      <w:pPr>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本人承诺不存在以上情形。</w:t>
      </w:r>
      <w:r>
        <w:rPr>
          <w:rFonts w:hint="eastAsia" w:ascii="仿宋_GB2312" w:hAnsi="仿宋_GB2312" w:eastAsia="仿宋_GB2312" w:cs="仿宋_GB2312"/>
          <w:color w:val="000000"/>
          <w:sz w:val="30"/>
          <w:szCs w:val="3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eastAsia" w:ascii="宋体" w:hAnsi="宋体" w:cs="宋体"/>
          <w:color w:val="000000"/>
        </w:rPr>
      </w:pPr>
      <w:r>
        <w:rPr>
          <w:rFonts w:hint="eastAsia" w:ascii="仿宋_GB2312" w:hAnsi="仿宋_GB2312" w:eastAsia="仿宋_GB2312" w:cs="仿宋_GB2312"/>
          <w:b/>
          <w:bCs/>
          <w:color w:val="000000"/>
          <w:sz w:val="30"/>
          <w:szCs w:val="30"/>
        </w:rPr>
        <w:t>我已知晓上述内容并承诺遵守。</w:t>
      </w:r>
    </w:p>
    <w:p>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s="宋体"/>
          <w:color w:val="000000"/>
        </w:rPr>
      </w:pPr>
    </w:p>
    <w:p>
      <w:pPr>
        <w:keepNext w:val="0"/>
        <w:keepLines w:val="0"/>
        <w:pageBreakBefore w:val="0"/>
        <w:widowControl w:val="0"/>
        <w:kinsoku/>
        <w:wordWrap/>
        <w:overflowPunct/>
        <w:topLinePunct w:val="0"/>
        <w:autoSpaceDE/>
        <w:autoSpaceDN/>
        <w:bidi w:val="0"/>
        <w:adjustRightInd/>
        <w:snapToGrid/>
        <w:spacing w:line="400" w:lineRule="exact"/>
        <w:ind w:firstLine="420"/>
        <w:textAlignment w:val="auto"/>
      </w:pPr>
      <w:r>
        <w:rPr>
          <w:rFonts w:hint="eastAsia" w:ascii="宋体" w:hAnsi="宋体" w:cs="宋体"/>
          <w:color w:val="000000"/>
        </w:rPr>
        <w:t>本人签名：</w:t>
      </w:r>
      <w:r>
        <w:rPr>
          <w:rFonts w:ascii="宋体" w:hAnsi="宋体" w:cs="宋体"/>
          <w:color w:val="000000"/>
        </w:rPr>
        <w:t xml:space="preserve">          </w:t>
      </w:r>
      <w:r>
        <w:rPr>
          <w:rFonts w:hint="eastAsia" w:ascii="宋体" w:hAnsi="宋体" w:cs="宋体"/>
          <w:color w:val="000000"/>
        </w:rPr>
        <w:t xml:space="preserve">       </w:t>
      </w:r>
      <w:r>
        <w:rPr>
          <w:rFonts w:ascii="宋体" w:hAnsi="宋体" w:cs="宋体"/>
          <w:color w:val="000000"/>
        </w:rPr>
        <w:t xml:space="preserve">             </w:t>
      </w:r>
      <w:r>
        <w:rPr>
          <w:rFonts w:hint="eastAsia" w:ascii="宋体" w:hAnsi="宋体" w:cs="宋体"/>
          <w:color w:val="000000"/>
        </w:rPr>
        <w:t>填写日期：</w:t>
      </w:r>
    </w:p>
    <w:sectPr>
      <w:footerReference r:id="rId3" w:type="default"/>
      <w:pgSz w:w="11906" w:h="16838"/>
      <w:pgMar w:top="2098" w:right="1474" w:bottom="1500" w:left="1588" w:header="851" w:footer="1418"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宋体" w:cs="宋体"/>
        <w:sz w:val="28"/>
        <w:szCs w:val="28"/>
      </w:rPr>
    </w:pPr>
    <w:r>
      <w:rPr>
        <w:rStyle w:val="5"/>
        <w:rFonts w:ascii="宋体" w:hAnsi="宋体" w:cs="宋体"/>
        <w:sz w:val="28"/>
        <w:szCs w:val="28"/>
      </w:rPr>
      <w:fldChar w:fldCharType="begin"/>
    </w:r>
    <w:r>
      <w:rPr>
        <w:rStyle w:val="5"/>
        <w:rFonts w:ascii="宋体" w:hAnsi="宋体" w:cs="宋体"/>
        <w:sz w:val="28"/>
        <w:szCs w:val="28"/>
      </w:rPr>
      <w:instrText xml:space="preserve">PAGE  </w:instrText>
    </w:r>
    <w:r>
      <w:rPr>
        <w:rStyle w:val="5"/>
        <w:rFonts w:ascii="宋体" w:hAnsi="宋体" w:cs="宋体"/>
        <w:sz w:val="28"/>
        <w:szCs w:val="28"/>
      </w:rPr>
      <w:fldChar w:fldCharType="separate"/>
    </w:r>
    <w:r>
      <w:rPr>
        <w:rStyle w:val="5"/>
        <w:rFonts w:ascii="宋体" w:hAnsi="宋体" w:cs="宋体"/>
        <w:sz w:val="28"/>
        <w:szCs w:val="28"/>
      </w:rPr>
      <w:t>- 17 -</w:t>
    </w:r>
    <w:r>
      <w:rPr>
        <w:rStyle w:val="5"/>
        <w:rFonts w:ascii="宋体" w:hAnsi="宋体" w:cs="宋体"/>
        <w:sz w:val="28"/>
        <w:szCs w:val="28"/>
      </w:rPr>
      <w:fldChar w:fldCharType="end"/>
    </w:r>
  </w:p>
  <w:p>
    <w:pPr>
      <w:pStyle w:val="2"/>
      <w:ind w:right="360" w:firstLine="360"/>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0C3C60"/>
    <w:multiLevelType w:val="singleLevel"/>
    <w:tmpl w:val="5F0C3C6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kZjgwZmY0MTI0YjkyNmI4NTgzYzEzY2UyZTMxODkifQ=="/>
  </w:docVars>
  <w:rsids>
    <w:rsidRoot w:val="5B870BB2"/>
    <w:rsid w:val="0D0263F9"/>
    <w:rsid w:val="15305030"/>
    <w:rsid w:val="1F141A14"/>
    <w:rsid w:val="20C4714F"/>
    <w:rsid w:val="238F6AB4"/>
    <w:rsid w:val="30E94B48"/>
    <w:rsid w:val="386459FC"/>
    <w:rsid w:val="39EE58B6"/>
    <w:rsid w:val="3FCA2D9F"/>
    <w:rsid w:val="4D165DC1"/>
    <w:rsid w:val="5340365F"/>
    <w:rsid w:val="58574A96"/>
    <w:rsid w:val="5B75554C"/>
    <w:rsid w:val="5B870BB2"/>
    <w:rsid w:val="5DEBBEE7"/>
    <w:rsid w:val="63041190"/>
    <w:rsid w:val="6EFE2D32"/>
    <w:rsid w:val="704E183F"/>
    <w:rsid w:val="7D005085"/>
    <w:rsid w:val="7F441F76"/>
    <w:rsid w:val="7FF76AC3"/>
    <w:rsid w:val="9F7B1B20"/>
    <w:rsid w:val="BF8B8A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566</Words>
  <Characters>573</Characters>
  <Lines>0</Lines>
  <Paragraphs>0</Paragraphs>
  <TotalTime>12</TotalTime>
  <ScaleCrop>false</ScaleCrop>
  <LinksUpToDate>false</LinksUpToDate>
  <CharactersWithSpaces>678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2020-08-12T04:52:00Z</dcterms:created>
  <dc:creator>NJ</dc:creator>
  <cp:lastModifiedBy>Administrator</cp:lastModifiedBy>
  <cp:lastPrinted>2022-11-03T20:53:00Z</cp:lastPrinted>
  <dcterms:modified xsi:type="dcterms:W3CDTF">2022-11-18T08:23:46Z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1266D01BEDAD404C8BB16BDA71933454</vt:lpwstr>
  </property>
  <property fmtid="{D5CDD505-2E9C-101B-9397-08002B2CF9AE}" pid="4" name="commondata">
    <vt:lpwstr>eyJoZGlkIjoiZjY2ZWFhZGY2ZDFkNTcwMDI3NGIyYWFmMTYyZWQ5ZGEifQ==</vt:lpwstr>
  </property>
</Properties>
</file>